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0B" w:rsidRDefault="006A6B0B" w:rsidP="000D0AEB">
      <w:pPr>
        <w:overflowPunct w:val="0"/>
        <w:autoSpaceDE w:val="0"/>
        <w:autoSpaceDN w:val="0"/>
        <w:adjustRightInd w:val="0"/>
        <w:jc w:val="center"/>
        <w:rPr>
          <w:b/>
          <w:sz w:val="28"/>
          <w:szCs w:val="28"/>
        </w:rPr>
      </w:pPr>
      <w:r>
        <w:rPr>
          <w:b/>
          <w:noProof/>
          <w:sz w:val="28"/>
          <w:szCs w:val="28"/>
          <w:lang w:eastAsia="nn-NO"/>
        </w:rPr>
        <w:drawing>
          <wp:inline distT="0" distB="0" distL="0" distR="0">
            <wp:extent cx="777240" cy="914452"/>
            <wp:effectExtent l="0" t="0" r="3810" b="0"/>
            <wp:docPr id="2" name="0 Bi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ne kommune  logo våpen i farg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8583" cy="916032"/>
                    </a:xfrm>
                    <a:prstGeom prst="rect">
                      <a:avLst/>
                    </a:prstGeom>
                  </pic:spPr>
                </pic:pic>
              </a:graphicData>
            </a:graphic>
          </wp:inline>
        </w:drawing>
      </w:r>
    </w:p>
    <w:p w:rsidR="006A6B0B" w:rsidRDefault="006A6B0B" w:rsidP="000D0AEB">
      <w:pPr>
        <w:overflowPunct w:val="0"/>
        <w:autoSpaceDE w:val="0"/>
        <w:autoSpaceDN w:val="0"/>
        <w:adjustRightInd w:val="0"/>
        <w:jc w:val="center"/>
        <w:rPr>
          <w:b/>
          <w:sz w:val="28"/>
          <w:szCs w:val="28"/>
        </w:rPr>
      </w:pPr>
    </w:p>
    <w:p w:rsidR="00D70F60" w:rsidRPr="000D0AEB" w:rsidRDefault="000D0AEB" w:rsidP="000D0AEB">
      <w:pPr>
        <w:overflowPunct w:val="0"/>
        <w:autoSpaceDE w:val="0"/>
        <w:autoSpaceDN w:val="0"/>
        <w:adjustRightInd w:val="0"/>
        <w:jc w:val="center"/>
        <w:rPr>
          <w:b/>
          <w:sz w:val="28"/>
          <w:szCs w:val="28"/>
        </w:rPr>
      </w:pPr>
      <w:r>
        <w:rPr>
          <w:b/>
          <w:sz w:val="28"/>
          <w:szCs w:val="28"/>
        </w:rPr>
        <w:t>Skrivereglar for bruk i Websak</w:t>
      </w:r>
    </w:p>
    <w:p w:rsidR="00D70F60" w:rsidRDefault="00D70F60" w:rsidP="00D70F60">
      <w:pPr>
        <w:overflowPunct w:val="0"/>
        <w:autoSpaceDE w:val="0"/>
        <w:autoSpaceDN w:val="0"/>
        <w:adjustRightInd w:val="0"/>
      </w:pPr>
    </w:p>
    <w:p w:rsidR="00D70F60" w:rsidRDefault="00D70F60" w:rsidP="00D70F60">
      <w:pPr>
        <w:overflowPunct w:val="0"/>
        <w:autoSpaceDE w:val="0"/>
        <w:autoSpaceDN w:val="0"/>
        <w:adjustRightInd w:val="0"/>
      </w:pPr>
      <w:r>
        <w:t xml:space="preserve">Det skrivne ord er ein viktig del av kommunen sitt ansikt </w:t>
      </w:r>
      <w:proofErr w:type="spellStart"/>
      <w:r>
        <w:t>utad</w:t>
      </w:r>
      <w:proofErr w:type="spellEnd"/>
      <w:r>
        <w:t xml:space="preserve">. Alle som mottar ei </w:t>
      </w:r>
      <w:proofErr w:type="spellStart"/>
      <w:r>
        <w:t>skiftleg</w:t>
      </w:r>
      <w:proofErr w:type="spellEnd"/>
      <w:r>
        <w:t xml:space="preserve"> hendvending frå kommunen gjer seg opp ei meining om kommunen på dette grunnlag. Dette er noko av grunnen til at me skal ha like skrivereglar for alle tilsette. Det kan vere med på å gi publiku</w:t>
      </w:r>
      <w:r w:rsidR="007561F9">
        <w:t xml:space="preserve">m eit klart og ryddig bilde av </w:t>
      </w:r>
      <w:r>
        <w:t xml:space="preserve">kommune som skal vere korrekt og konsekvent i sin kontakt med omverda. </w:t>
      </w:r>
    </w:p>
    <w:p w:rsidR="00D70F60" w:rsidRDefault="00D70F60" w:rsidP="00D70F60">
      <w:pPr>
        <w:overflowPunct w:val="0"/>
        <w:autoSpaceDE w:val="0"/>
        <w:autoSpaceDN w:val="0"/>
        <w:adjustRightInd w:val="0"/>
      </w:pPr>
    </w:p>
    <w:p w:rsidR="00D70F60" w:rsidRDefault="00D70F60" w:rsidP="00D70F60">
      <w:pPr>
        <w:overflowPunct w:val="0"/>
        <w:autoSpaceDE w:val="0"/>
        <w:autoSpaceDN w:val="0"/>
        <w:adjustRightInd w:val="0"/>
      </w:pPr>
      <w:r>
        <w:t xml:space="preserve">Etne kommune skal </w:t>
      </w:r>
      <w:proofErr w:type="spellStart"/>
      <w:r>
        <w:t>framstå</w:t>
      </w:r>
      <w:proofErr w:type="spellEnd"/>
      <w:r>
        <w:t xml:space="preserve"> likt i sine malar og dette notatet er meint som e</w:t>
      </w:r>
      <w:r w:rsidR="007561F9">
        <w:t xml:space="preserve">i rettleiing i </w:t>
      </w:r>
      <w:bookmarkStart w:id="0" w:name="_GoBack"/>
      <w:bookmarkEnd w:id="0"/>
      <w:r w:rsidR="007561F9">
        <w:t xml:space="preserve">korleis kommunen </w:t>
      </w:r>
      <w:r>
        <w:t>sine skrivne og trykte produkt kan gi eit korrekt og tilt</w:t>
      </w:r>
      <w:r w:rsidR="007561F9">
        <w:t xml:space="preserve">alande inntrykk på mottakarane. </w:t>
      </w:r>
      <w:r>
        <w:t xml:space="preserve">Ved å følgje desse retningslinene kan alle tilsette gjere sitt til det. </w:t>
      </w:r>
    </w:p>
    <w:p w:rsidR="00D70F60" w:rsidRDefault="00D70F60" w:rsidP="00D70F60">
      <w:pPr>
        <w:overflowPunct w:val="0"/>
        <w:autoSpaceDE w:val="0"/>
        <w:autoSpaceDN w:val="0"/>
        <w:adjustRightInd w:val="0"/>
      </w:pPr>
    </w:p>
    <w:p w:rsidR="00D70F60" w:rsidRDefault="00D70F60" w:rsidP="00D70F60">
      <w:pPr>
        <w:overflowPunct w:val="0"/>
        <w:autoSpaceDE w:val="0"/>
        <w:autoSpaceDN w:val="0"/>
        <w:adjustRightInd w:val="0"/>
      </w:pPr>
      <w:r>
        <w:t xml:space="preserve">Alle registreringsbilde og malar i Websak er førehandsdefinert og blir fylt ut med store bokstavar med unnatak av i registreringsbilde for: Mottakar/avsendar. Når det gjeld skrifttypar er det </w:t>
      </w:r>
      <w:proofErr w:type="spellStart"/>
      <w:r w:rsidR="00AD75EB">
        <w:t>Calibri</w:t>
      </w:r>
      <w:proofErr w:type="spellEnd"/>
      <w:r>
        <w:t xml:space="preserve"> og font 12 som er førehandsdefinert og desse skal ikkje endrast på. </w:t>
      </w:r>
    </w:p>
    <w:p w:rsidR="00D70F60" w:rsidRDefault="00D70F60" w:rsidP="00D70F60">
      <w:pPr>
        <w:overflowPunct w:val="0"/>
        <w:autoSpaceDE w:val="0"/>
        <w:autoSpaceDN w:val="0"/>
        <w:adjustRightInd w:val="0"/>
      </w:pPr>
    </w:p>
    <w:p w:rsidR="00AB6CF3" w:rsidRDefault="00AB6CF3" w:rsidP="00D70F60">
      <w:pPr>
        <w:overflowPunct w:val="0"/>
        <w:autoSpaceDE w:val="0"/>
        <w:autoSpaceDN w:val="0"/>
        <w:adjustRightInd w:val="0"/>
        <w:rPr>
          <w:b/>
        </w:rPr>
      </w:pPr>
    </w:p>
    <w:p w:rsidR="00E746CC" w:rsidRDefault="00D70F60" w:rsidP="00D70F60">
      <w:pPr>
        <w:overflowPunct w:val="0"/>
        <w:autoSpaceDE w:val="0"/>
        <w:autoSpaceDN w:val="0"/>
        <w:adjustRightInd w:val="0"/>
        <w:rPr>
          <w:b/>
        </w:rPr>
      </w:pPr>
      <w:r>
        <w:rPr>
          <w:b/>
        </w:rPr>
        <w:t>Korleis leggje inn ein sakstittel i Websak.</w:t>
      </w:r>
      <w:r w:rsidR="00142483">
        <w:rPr>
          <w:b/>
        </w:rPr>
        <w:br/>
      </w:r>
      <w:r w:rsidR="00142483" w:rsidRPr="00142483">
        <w:t>Saks</w:t>
      </w:r>
      <w:r w:rsidR="00142483">
        <w:t>tittel skal skildr</w:t>
      </w:r>
      <w:r w:rsidR="00701AE5">
        <w:t xml:space="preserve">e saksinnhaldet så godt som råd og vere dekkjande for fleire journalpostar. </w:t>
      </w:r>
      <w:r w:rsidR="00142483">
        <w:rPr>
          <w:b/>
        </w:rPr>
        <w:br/>
      </w:r>
    </w:p>
    <w:p w:rsidR="00AB6CF3" w:rsidRDefault="00AB6CF3" w:rsidP="00D70F60">
      <w:pPr>
        <w:overflowPunct w:val="0"/>
        <w:autoSpaceDE w:val="0"/>
        <w:autoSpaceDN w:val="0"/>
        <w:adjustRightInd w:val="0"/>
        <w:rPr>
          <w:b/>
        </w:rPr>
      </w:pPr>
    </w:p>
    <w:p w:rsidR="00D70F60" w:rsidRDefault="00701AE5" w:rsidP="00D70F60">
      <w:pPr>
        <w:overflowPunct w:val="0"/>
        <w:autoSpaceDE w:val="0"/>
        <w:autoSpaceDN w:val="0"/>
        <w:adjustRightInd w:val="0"/>
        <w:rPr>
          <w:b/>
        </w:rPr>
      </w:pPr>
      <w:r>
        <w:rPr>
          <w:b/>
        </w:rPr>
        <w:t>Arkivsaksnivå: Kor, kven, kva</w:t>
      </w:r>
      <w:r w:rsidR="00D70F60">
        <w:rPr>
          <w:b/>
        </w:rPr>
        <w:t>.</w:t>
      </w:r>
    </w:p>
    <w:p w:rsidR="00D70F60" w:rsidRDefault="00D70F60" w:rsidP="00D70F60">
      <w:pPr>
        <w:numPr>
          <w:ilvl w:val="0"/>
          <w:numId w:val="1"/>
        </w:numPr>
        <w:overflowPunct w:val="0"/>
        <w:autoSpaceDE w:val="0"/>
        <w:autoSpaceDN w:val="0"/>
        <w:adjustRightInd w:val="0"/>
      </w:pPr>
      <w:r>
        <w:t>Kor – der det ikkje er nat</w:t>
      </w:r>
      <w:r w:rsidR="00701AE5">
        <w:t>urleg med kor; blir det kven/kva</w:t>
      </w:r>
    </w:p>
    <w:p w:rsidR="00D70F60" w:rsidRDefault="00165505" w:rsidP="00D70F60">
      <w:pPr>
        <w:numPr>
          <w:ilvl w:val="0"/>
          <w:numId w:val="1"/>
        </w:numPr>
        <w:overflowPunct w:val="0"/>
        <w:autoSpaceDE w:val="0"/>
        <w:autoSpaceDN w:val="0"/>
        <w:adjustRightInd w:val="0"/>
      </w:pPr>
      <w:proofErr w:type="spellStart"/>
      <w:r>
        <w:t>D.v.s</w:t>
      </w:r>
      <w:proofErr w:type="spellEnd"/>
      <w:r>
        <w:t xml:space="preserve">: Kor = </w:t>
      </w:r>
      <w:proofErr w:type="spellStart"/>
      <w:r>
        <w:t>gnr</w:t>
      </w:r>
      <w:proofErr w:type="spellEnd"/>
      <w:r w:rsidR="00D70F60">
        <w:t>, kven = namn til søkj</w:t>
      </w:r>
      <w:r w:rsidR="00557B12">
        <w:t>a</w:t>
      </w:r>
      <w:r w:rsidR="00D70F60">
        <w:t>r,</w:t>
      </w:r>
      <w:r w:rsidR="00557B12">
        <w:t xml:space="preserve"> kva = kva det gjeld t.d. oppføring av </w:t>
      </w:r>
      <w:r w:rsidR="00D70F60">
        <w:t xml:space="preserve"> naust</w:t>
      </w:r>
    </w:p>
    <w:p w:rsidR="00D70F60" w:rsidRDefault="00D70F60" w:rsidP="00D70F60">
      <w:pPr>
        <w:numPr>
          <w:ilvl w:val="0"/>
          <w:numId w:val="1"/>
        </w:numPr>
        <w:overflowPunct w:val="0"/>
        <w:autoSpaceDE w:val="0"/>
        <w:autoSpaceDN w:val="0"/>
        <w:adjustRightInd w:val="0"/>
      </w:pPr>
      <w:r>
        <w:t>Sakstittel skal skildra saksinnhaldet så godt som mogeleg</w:t>
      </w:r>
      <w:r w:rsidR="00701AE5">
        <w:t xml:space="preserve"> </w:t>
      </w:r>
    </w:p>
    <w:p w:rsidR="00AB6CF3" w:rsidRDefault="00AB6CF3" w:rsidP="00D70F60">
      <w:pPr>
        <w:overflowPunct w:val="0"/>
        <w:autoSpaceDE w:val="0"/>
        <w:autoSpaceDN w:val="0"/>
        <w:adjustRightInd w:val="0"/>
      </w:pPr>
    </w:p>
    <w:p w:rsidR="00557B12" w:rsidRDefault="00557B12" w:rsidP="00D70F60">
      <w:pPr>
        <w:overflowPunct w:val="0"/>
        <w:autoSpaceDE w:val="0"/>
        <w:autoSpaceDN w:val="0"/>
        <w:adjustRightInd w:val="0"/>
      </w:pPr>
    </w:p>
    <w:p w:rsidR="00AB6CF3" w:rsidRDefault="00AB6CF3" w:rsidP="00AB6CF3">
      <w:pPr>
        <w:overflowPunct w:val="0"/>
        <w:autoSpaceDE w:val="0"/>
        <w:autoSpaceDN w:val="0"/>
        <w:adjustRightInd w:val="0"/>
        <w:rPr>
          <w:b/>
        </w:rPr>
      </w:pPr>
      <w:r>
        <w:rPr>
          <w:b/>
        </w:rPr>
        <w:t>Spesielle reglar for oppretting av arkivsak i ulike arkivdeler:</w:t>
      </w:r>
    </w:p>
    <w:p w:rsidR="00D70F60" w:rsidRDefault="00D70F60" w:rsidP="00D70F60">
      <w:pPr>
        <w:overflowPunct w:val="0"/>
        <w:autoSpaceDE w:val="0"/>
        <w:autoSpaceDN w:val="0"/>
        <w:adjustRightInd w:val="0"/>
      </w:pPr>
    </w:p>
    <w:p w:rsidR="00D70F60" w:rsidRDefault="00BD1E5F" w:rsidP="00D70F60">
      <w:pPr>
        <w:rPr>
          <w:b/>
        </w:rPr>
      </w:pPr>
      <w:r>
        <w:rPr>
          <w:b/>
        </w:rPr>
        <w:t>Døme på arkivsaker i arkivdel Sak</w:t>
      </w:r>
    </w:p>
    <w:p w:rsidR="003074B7" w:rsidRDefault="00D70F60" w:rsidP="003074B7">
      <w:pPr>
        <w:pStyle w:val="Listeavsnitt"/>
        <w:numPr>
          <w:ilvl w:val="0"/>
          <w:numId w:val="12"/>
        </w:numPr>
      </w:pPr>
      <w:r>
        <w:t>Etne Tinghus – branntilsyn</w:t>
      </w:r>
      <w:r w:rsidR="00E746CC">
        <w:t xml:space="preserve"> </w:t>
      </w:r>
    </w:p>
    <w:p w:rsidR="00D70F60" w:rsidRDefault="003074B7" w:rsidP="003074B7">
      <w:pPr>
        <w:pStyle w:val="Listeavsnitt"/>
        <w:numPr>
          <w:ilvl w:val="0"/>
          <w:numId w:val="12"/>
        </w:numPr>
      </w:pPr>
      <w:r>
        <w:t xml:space="preserve">Skånevik skule </w:t>
      </w:r>
      <w:r w:rsidR="00E746CC">
        <w:t>–</w:t>
      </w:r>
      <w:r>
        <w:t xml:space="preserve"> arkivtilsyn</w:t>
      </w:r>
      <w:r w:rsidR="00E746CC">
        <w:t xml:space="preserve"> </w:t>
      </w:r>
    </w:p>
    <w:p w:rsidR="00D70F60" w:rsidRDefault="00D70F60" w:rsidP="003074B7"/>
    <w:p w:rsidR="00D70F60" w:rsidRDefault="00D70F60" w:rsidP="00D70F60">
      <w:pPr>
        <w:overflowPunct w:val="0"/>
        <w:autoSpaceDE w:val="0"/>
        <w:autoSpaceDN w:val="0"/>
        <w:adjustRightInd w:val="0"/>
        <w:rPr>
          <w:b/>
        </w:rPr>
      </w:pPr>
      <w:r>
        <w:rPr>
          <w:b/>
        </w:rPr>
        <w:t>Korleis leggje inn ein journalpost/dokumenttittel i Websak.</w:t>
      </w:r>
    </w:p>
    <w:p w:rsidR="00D70F60" w:rsidRDefault="00D70F60" w:rsidP="00D70F60">
      <w:pPr>
        <w:numPr>
          <w:ilvl w:val="0"/>
          <w:numId w:val="3"/>
        </w:numPr>
        <w:overflowPunct w:val="0"/>
        <w:autoSpaceDE w:val="0"/>
        <w:autoSpaceDN w:val="0"/>
        <w:adjustRightInd w:val="0"/>
      </w:pPr>
      <w:r>
        <w:t xml:space="preserve">Dokumentteksten skal i korte trekk skildra innhaldet av brevet og vert automatisk fylt ut med store bokstavar. </w:t>
      </w:r>
    </w:p>
    <w:p w:rsidR="00D70F60" w:rsidRDefault="00D70F60" w:rsidP="00D70F60">
      <w:pPr>
        <w:numPr>
          <w:ilvl w:val="0"/>
          <w:numId w:val="3"/>
        </w:numPr>
        <w:overflowPunct w:val="0"/>
        <w:autoSpaceDE w:val="0"/>
        <w:autoSpaceDN w:val="0"/>
        <w:adjustRightInd w:val="0"/>
      </w:pPr>
      <w:r>
        <w:t xml:space="preserve">Følgjer same prinsippet som sakstekst med kor – kva, men skal beskrive brevet/dokumentets innhald. </w:t>
      </w:r>
    </w:p>
    <w:p w:rsidR="005D3021" w:rsidRDefault="005D3021">
      <w:pPr>
        <w:spacing w:after="100" w:afterAutospacing="1"/>
      </w:pPr>
      <w:r>
        <w:br w:type="page"/>
      </w:r>
    </w:p>
    <w:p w:rsidR="005D3021" w:rsidRDefault="005D3021" w:rsidP="005D3021">
      <w:pPr>
        <w:overflowPunct w:val="0"/>
        <w:autoSpaceDE w:val="0"/>
        <w:autoSpaceDN w:val="0"/>
        <w:adjustRightInd w:val="0"/>
        <w:ind w:left="720"/>
      </w:pPr>
    </w:p>
    <w:p w:rsidR="00D70F60" w:rsidRDefault="00D70F60" w:rsidP="00D70F60">
      <w:pPr>
        <w:overflowPunct w:val="0"/>
        <w:autoSpaceDE w:val="0"/>
        <w:autoSpaceDN w:val="0"/>
        <w:adjustRightInd w:val="0"/>
      </w:pPr>
      <w:r w:rsidRPr="00276463">
        <w:rPr>
          <w:b/>
        </w:rPr>
        <w:t>Døme</w:t>
      </w:r>
      <w:r>
        <w:t>:</w:t>
      </w:r>
    </w:p>
    <w:p w:rsidR="00D70F60" w:rsidRDefault="007561F9" w:rsidP="00D70F60">
      <w:pPr>
        <w:numPr>
          <w:ilvl w:val="0"/>
          <w:numId w:val="4"/>
        </w:numPr>
        <w:overflowPunct w:val="0"/>
        <w:autoSpaceDE w:val="0"/>
        <w:autoSpaceDN w:val="0"/>
        <w:adjustRightInd w:val="0"/>
      </w:pPr>
      <w:r>
        <w:t>Etne Tinghus - ti</w:t>
      </w:r>
      <w:r w:rsidR="00D70F60">
        <w:t>lbakemelding – branntilsyn 22.03.11.</w:t>
      </w:r>
    </w:p>
    <w:p w:rsidR="007561F9" w:rsidRDefault="007561F9" w:rsidP="00D70F60">
      <w:pPr>
        <w:numPr>
          <w:ilvl w:val="0"/>
          <w:numId w:val="4"/>
        </w:numPr>
        <w:overflowPunct w:val="0"/>
        <w:autoSpaceDE w:val="0"/>
        <w:autoSpaceDN w:val="0"/>
        <w:adjustRightInd w:val="0"/>
      </w:pPr>
      <w:r>
        <w:t>Skånevik skule – tilbakemelding – arkivtilsyn 15.02.12</w:t>
      </w:r>
    </w:p>
    <w:p w:rsidR="00D70F60" w:rsidRDefault="00557B12" w:rsidP="00D70F60">
      <w:pPr>
        <w:overflowPunct w:val="0"/>
        <w:autoSpaceDE w:val="0"/>
        <w:autoSpaceDN w:val="0"/>
        <w:adjustRightInd w:val="0"/>
      </w:pPr>
      <w:r>
        <w:br/>
      </w:r>
    </w:p>
    <w:p w:rsidR="00D70F60" w:rsidRDefault="00D70F60" w:rsidP="00D70F60">
      <w:pPr>
        <w:overflowPunct w:val="0"/>
        <w:autoSpaceDE w:val="0"/>
        <w:autoSpaceDN w:val="0"/>
        <w:adjustRightInd w:val="0"/>
        <w:rPr>
          <w:b/>
        </w:rPr>
      </w:pPr>
      <w:r>
        <w:rPr>
          <w:b/>
        </w:rPr>
        <w:t>Avsendar/mottakar: Skal registrerast inn slik namnet er:</w:t>
      </w:r>
    </w:p>
    <w:p w:rsidR="00D70F60" w:rsidRDefault="00D70F60" w:rsidP="00D70F60">
      <w:pPr>
        <w:numPr>
          <w:ilvl w:val="0"/>
          <w:numId w:val="5"/>
        </w:numPr>
        <w:overflowPunct w:val="0"/>
        <w:autoSpaceDE w:val="0"/>
        <w:autoSpaceDN w:val="0"/>
        <w:adjustRightInd w:val="0"/>
      </w:pPr>
      <w:r>
        <w:t>Namneformat døme: Petter Olsen</w:t>
      </w:r>
    </w:p>
    <w:p w:rsidR="00D70F60" w:rsidRDefault="00D70F60" w:rsidP="00D70F60">
      <w:pPr>
        <w:overflowPunct w:val="0"/>
        <w:autoSpaceDE w:val="0"/>
        <w:autoSpaceDN w:val="0"/>
        <w:adjustRightInd w:val="0"/>
      </w:pPr>
    </w:p>
    <w:p w:rsidR="00D70F60" w:rsidRDefault="00D70F60" w:rsidP="00D70F60">
      <w:pPr>
        <w:numPr>
          <w:ilvl w:val="0"/>
          <w:numId w:val="5"/>
        </w:numPr>
        <w:overflowPunct w:val="0"/>
        <w:autoSpaceDE w:val="0"/>
        <w:autoSpaceDN w:val="0"/>
        <w:adjustRightInd w:val="0"/>
      </w:pPr>
      <w:r>
        <w:t xml:space="preserve">Firmanamn </w:t>
      </w:r>
      <w:r w:rsidR="00557B12">
        <w:t xml:space="preserve">og organisasjonar skal skrivast slik dei </w:t>
      </w:r>
      <w:r>
        <w:t xml:space="preserve"> er: Døme: </w:t>
      </w:r>
      <w:proofErr w:type="spellStart"/>
      <w:r>
        <w:t>Acos</w:t>
      </w:r>
      <w:proofErr w:type="spellEnd"/>
      <w:r>
        <w:t xml:space="preserve"> AS</w:t>
      </w:r>
      <w:r w:rsidR="00557B12">
        <w:t>,</w:t>
      </w:r>
      <w:r w:rsidR="00557B12">
        <w:br/>
        <w:t xml:space="preserve">Fylkesmannen i Hordaland + </w:t>
      </w:r>
      <w:proofErr w:type="spellStart"/>
      <w:r w:rsidR="00557B12">
        <w:t>avd</w:t>
      </w:r>
      <w:proofErr w:type="spellEnd"/>
      <w:r w:rsidR="00557B12">
        <w:t xml:space="preserve">. </w:t>
      </w:r>
      <w:r w:rsidR="00557B12">
        <w:br/>
      </w:r>
    </w:p>
    <w:p w:rsidR="00D70F60" w:rsidRDefault="00D70F60" w:rsidP="00D70F60">
      <w:pPr>
        <w:numPr>
          <w:ilvl w:val="0"/>
          <w:numId w:val="5"/>
        </w:numPr>
        <w:overflowPunct w:val="0"/>
        <w:autoSpaceDE w:val="0"/>
        <w:autoSpaceDN w:val="0"/>
        <w:adjustRightInd w:val="0"/>
      </w:pPr>
      <w:r>
        <w:t>Adresse: Legg inn full adresse med postnummer</w:t>
      </w:r>
    </w:p>
    <w:p w:rsidR="00D70F60" w:rsidRDefault="00D70F60" w:rsidP="00D70F60">
      <w:pPr>
        <w:overflowPunct w:val="0"/>
        <w:autoSpaceDE w:val="0"/>
        <w:autoSpaceDN w:val="0"/>
        <w:adjustRightInd w:val="0"/>
      </w:pPr>
    </w:p>
    <w:p w:rsidR="00D70F60" w:rsidRDefault="00D70F60" w:rsidP="00D70F60">
      <w:pPr>
        <w:overflowPunct w:val="0"/>
        <w:autoSpaceDE w:val="0"/>
        <w:autoSpaceDN w:val="0"/>
        <w:adjustRightInd w:val="0"/>
        <w:rPr>
          <w:b/>
        </w:rPr>
      </w:pPr>
      <w:r>
        <w:rPr>
          <w:b/>
        </w:rPr>
        <w:t xml:space="preserve">Vedlegg: </w:t>
      </w:r>
    </w:p>
    <w:p w:rsidR="00D70F60" w:rsidRDefault="00D70F60" w:rsidP="00D70F60">
      <w:pPr>
        <w:numPr>
          <w:ilvl w:val="0"/>
          <w:numId w:val="6"/>
        </w:numPr>
        <w:overflowPunct w:val="0"/>
        <w:autoSpaceDE w:val="0"/>
        <w:autoSpaceDN w:val="0"/>
        <w:adjustRightInd w:val="0"/>
      </w:pPr>
      <w:r>
        <w:t>Skal ha ein kort eigen tekst som skildrar vedlegget.</w:t>
      </w:r>
    </w:p>
    <w:p w:rsidR="00D70F60" w:rsidRDefault="00D70F60" w:rsidP="00D70F60">
      <w:pPr>
        <w:overflowPunct w:val="0"/>
        <w:autoSpaceDE w:val="0"/>
        <w:autoSpaceDN w:val="0"/>
        <w:adjustRightInd w:val="0"/>
      </w:pPr>
    </w:p>
    <w:p w:rsidR="006B4E16" w:rsidRDefault="006B4E16" w:rsidP="00D70F60">
      <w:pPr>
        <w:overflowPunct w:val="0"/>
        <w:autoSpaceDE w:val="0"/>
        <w:autoSpaceDN w:val="0"/>
        <w:adjustRightInd w:val="0"/>
      </w:pPr>
    </w:p>
    <w:p w:rsidR="00AB6CF3" w:rsidRDefault="006B4E16" w:rsidP="00D70F60">
      <w:pPr>
        <w:overflowPunct w:val="0"/>
        <w:autoSpaceDE w:val="0"/>
        <w:autoSpaceDN w:val="0"/>
        <w:adjustRightInd w:val="0"/>
        <w:rPr>
          <w:b/>
        </w:rPr>
      </w:pPr>
      <w:r w:rsidRPr="006B4E16">
        <w:rPr>
          <w:b/>
        </w:rPr>
        <w:t>Ved utlysing/</w:t>
      </w:r>
      <w:proofErr w:type="spellStart"/>
      <w:r w:rsidRPr="006B4E16">
        <w:rPr>
          <w:b/>
        </w:rPr>
        <w:t>innhenting</w:t>
      </w:r>
      <w:proofErr w:type="spellEnd"/>
      <w:r w:rsidRPr="006B4E16">
        <w:rPr>
          <w:b/>
        </w:rPr>
        <w:t xml:space="preserve"> av anbod</w:t>
      </w:r>
      <w:r w:rsidRPr="006B4E16">
        <w:t>:</w:t>
      </w:r>
      <w:r>
        <w:rPr>
          <w:rFonts w:ascii="Georgia" w:hAnsi="Georgia"/>
        </w:rPr>
        <w:t xml:space="preserve"> </w:t>
      </w:r>
      <w:r>
        <w:rPr>
          <w:rFonts w:ascii="Georgia" w:hAnsi="Georgia"/>
        </w:rPr>
        <w:br/>
        <w:t xml:space="preserve"> Anbod – emne – eining.</w:t>
      </w:r>
    </w:p>
    <w:p w:rsidR="00AB6CF3" w:rsidRDefault="00AB6CF3" w:rsidP="00D70F60">
      <w:pPr>
        <w:overflowPunct w:val="0"/>
        <w:autoSpaceDE w:val="0"/>
        <w:autoSpaceDN w:val="0"/>
        <w:adjustRightInd w:val="0"/>
        <w:rPr>
          <w:b/>
        </w:rPr>
      </w:pPr>
    </w:p>
    <w:p w:rsidR="006B4E16" w:rsidRDefault="006B4E16" w:rsidP="00D70F60">
      <w:pPr>
        <w:overflowPunct w:val="0"/>
        <w:autoSpaceDE w:val="0"/>
        <w:autoSpaceDN w:val="0"/>
        <w:adjustRightInd w:val="0"/>
        <w:rPr>
          <w:b/>
        </w:rPr>
      </w:pPr>
    </w:p>
    <w:p w:rsidR="00AB6CF3" w:rsidRDefault="00AB6CF3" w:rsidP="00D70F60">
      <w:pPr>
        <w:overflowPunct w:val="0"/>
        <w:autoSpaceDE w:val="0"/>
        <w:autoSpaceDN w:val="0"/>
        <w:adjustRightInd w:val="0"/>
      </w:pPr>
      <w:r w:rsidRPr="00AB6CF3">
        <w:rPr>
          <w:b/>
        </w:rPr>
        <w:t>Spesielle reglar for oppretting i arkivdel Pers (</w:t>
      </w:r>
      <w:proofErr w:type="spellStart"/>
      <w:r w:rsidRPr="00AB6CF3">
        <w:rPr>
          <w:b/>
        </w:rPr>
        <w:t>personal</w:t>
      </w:r>
      <w:proofErr w:type="spellEnd"/>
      <w:r w:rsidRPr="00AB6CF3">
        <w:rPr>
          <w:b/>
        </w:rPr>
        <w:t>) og Elev</w:t>
      </w:r>
      <w:r>
        <w:t>:</w:t>
      </w:r>
    </w:p>
    <w:p w:rsidR="00AB6CF3" w:rsidRDefault="00AB6CF3" w:rsidP="00D70F60">
      <w:pPr>
        <w:overflowPunct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057"/>
        <w:gridCol w:w="2057"/>
        <w:gridCol w:w="1590"/>
        <w:gridCol w:w="1976"/>
      </w:tblGrid>
      <w:tr w:rsidR="00AB6CF3" w:rsidTr="00877FD3">
        <w:tc>
          <w:tcPr>
            <w:tcW w:w="1211"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rPr>
                <w:b/>
              </w:rPr>
            </w:pPr>
            <w:r>
              <w:rPr>
                <w:b/>
              </w:rPr>
              <w:t>Arkivdel</w:t>
            </w:r>
          </w:p>
        </w:tc>
        <w:tc>
          <w:tcPr>
            <w:tcW w:w="2057"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rPr>
                <w:b/>
              </w:rPr>
            </w:pPr>
            <w:r>
              <w:rPr>
                <w:b/>
              </w:rPr>
              <w:t>Primær</w:t>
            </w:r>
          </w:p>
          <w:p w:rsidR="00AB6CF3" w:rsidRDefault="00AB6CF3" w:rsidP="00877FD3">
            <w:pPr>
              <w:overflowPunct w:val="0"/>
              <w:autoSpaceDE w:val="0"/>
              <w:autoSpaceDN w:val="0"/>
              <w:adjustRightInd w:val="0"/>
            </w:pPr>
            <w:r>
              <w:rPr>
                <w:b/>
              </w:rPr>
              <w:t>Ordningsprinsipp</w:t>
            </w:r>
          </w:p>
        </w:tc>
        <w:tc>
          <w:tcPr>
            <w:tcW w:w="2057"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rPr>
                <w:b/>
              </w:rPr>
            </w:pPr>
            <w:r>
              <w:rPr>
                <w:b/>
              </w:rPr>
              <w:t>Sekundær</w:t>
            </w:r>
          </w:p>
          <w:p w:rsidR="00AB6CF3" w:rsidRDefault="00AB6CF3" w:rsidP="00877FD3">
            <w:pPr>
              <w:overflowPunct w:val="0"/>
              <w:autoSpaceDE w:val="0"/>
              <w:autoSpaceDN w:val="0"/>
              <w:adjustRightInd w:val="0"/>
            </w:pPr>
            <w:r>
              <w:rPr>
                <w:b/>
              </w:rPr>
              <w:t>Ordningsprinsipp</w:t>
            </w:r>
          </w:p>
        </w:tc>
        <w:tc>
          <w:tcPr>
            <w:tcW w:w="1590"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rPr>
                <w:b/>
              </w:rPr>
            </w:pPr>
            <w:r>
              <w:rPr>
                <w:b/>
              </w:rPr>
              <w:t>Gradering</w:t>
            </w:r>
          </w:p>
        </w:tc>
        <w:tc>
          <w:tcPr>
            <w:tcW w:w="1976"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rPr>
                <w:b/>
              </w:rPr>
            </w:pPr>
            <w:r>
              <w:rPr>
                <w:b/>
              </w:rPr>
              <w:t>Sakstittel</w:t>
            </w:r>
          </w:p>
        </w:tc>
      </w:tr>
      <w:tr w:rsidR="00AB6CF3" w:rsidTr="00877FD3">
        <w:tc>
          <w:tcPr>
            <w:tcW w:w="1211"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Pers</w:t>
            </w:r>
          </w:p>
        </w:tc>
        <w:tc>
          <w:tcPr>
            <w:tcW w:w="2057"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 xml:space="preserve">Namn: </w:t>
            </w:r>
          </w:p>
          <w:p w:rsidR="00AB6CF3" w:rsidRDefault="00AB6CF3" w:rsidP="00877FD3">
            <w:pPr>
              <w:overflowPunct w:val="0"/>
              <w:autoSpaceDE w:val="0"/>
              <w:autoSpaceDN w:val="0"/>
              <w:adjustRightInd w:val="0"/>
            </w:pPr>
            <w:r>
              <w:t xml:space="preserve">Etternamn, førenamn + </w:t>
            </w:r>
            <w:proofErr w:type="spellStart"/>
            <w:r>
              <w:t>tilsettnr</w:t>
            </w:r>
            <w:proofErr w:type="spellEnd"/>
          </w:p>
        </w:tc>
        <w:tc>
          <w:tcPr>
            <w:tcW w:w="2057"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Sjå eigne sak - og registreringsreglar</w:t>
            </w:r>
            <w:r w:rsidR="00BD1E5F">
              <w:t xml:space="preserve"> for </w:t>
            </w:r>
            <w:proofErr w:type="spellStart"/>
            <w:r w:rsidR="00BD1E5F">
              <w:t>personal</w:t>
            </w:r>
            <w:proofErr w:type="spellEnd"/>
          </w:p>
        </w:tc>
        <w:tc>
          <w:tcPr>
            <w:tcW w:w="1590" w:type="dxa"/>
            <w:tcBorders>
              <w:top w:val="single" w:sz="4" w:space="0" w:color="auto"/>
              <w:left w:val="single" w:sz="4" w:space="0" w:color="auto"/>
              <w:bottom w:val="single" w:sz="4" w:space="0" w:color="auto"/>
              <w:right w:val="single" w:sz="4" w:space="0" w:color="auto"/>
            </w:tcBorders>
          </w:tcPr>
          <w:p w:rsidR="00AB6CF3" w:rsidRDefault="00AB6CF3" w:rsidP="00877FD3">
            <w:pPr>
              <w:overflowPunct w:val="0"/>
              <w:autoSpaceDE w:val="0"/>
              <w:autoSpaceDN w:val="0"/>
              <w:adjustRightInd w:val="0"/>
            </w:pPr>
          </w:p>
          <w:p w:rsidR="00AB6CF3" w:rsidRDefault="00AB6CF3" w:rsidP="00877FD3">
            <w:pPr>
              <w:overflowPunct w:val="0"/>
              <w:autoSpaceDE w:val="0"/>
              <w:autoSpaceDN w:val="0"/>
              <w:adjustRightInd w:val="0"/>
            </w:pPr>
            <w:r>
              <w:t>§ 14</w:t>
            </w:r>
          </w:p>
        </w:tc>
        <w:tc>
          <w:tcPr>
            <w:tcW w:w="1976"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Kva saka gjeld:</w:t>
            </w:r>
          </w:p>
          <w:p w:rsidR="00AB6CF3" w:rsidRDefault="00AB6CF3" w:rsidP="00877FD3">
            <w:pPr>
              <w:overflowPunct w:val="0"/>
              <w:autoSpaceDE w:val="0"/>
              <w:autoSpaceDN w:val="0"/>
              <w:adjustRightInd w:val="0"/>
            </w:pPr>
            <w:r>
              <w:t>Sjå eigne sak - og registreringsreglar</w:t>
            </w:r>
          </w:p>
        </w:tc>
      </w:tr>
      <w:tr w:rsidR="00AB6CF3" w:rsidTr="00877FD3">
        <w:tc>
          <w:tcPr>
            <w:tcW w:w="1211"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 xml:space="preserve">Elev </w:t>
            </w:r>
          </w:p>
        </w:tc>
        <w:tc>
          <w:tcPr>
            <w:tcW w:w="2057"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Namn:</w:t>
            </w:r>
          </w:p>
          <w:p w:rsidR="00AB6CF3" w:rsidRDefault="00AB6CF3" w:rsidP="00877FD3">
            <w:pPr>
              <w:overflowPunct w:val="0"/>
              <w:autoSpaceDE w:val="0"/>
              <w:autoSpaceDN w:val="0"/>
              <w:adjustRightInd w:val="0"/>
            </w:pPr>
            <w:r>
              <w:t>Etternamn, førenamn + fødselsdato</w:t>
            </w:r>
          </w:p>
        </w:tc>
        <w:tc>
          <w:tcPr>
            <w:tcW w:w="2057"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Sjå eigne sak - og registreringsreglar</w:t>
            </w:r>
            <w:r w:rsidR="00BD1E5F">
              <w:t xml:space="preserve"> for elev</w:t>
            </w:r>
          </w:p>
        </w:tc>
        <w:tc>
          <w:tcPr>
            <w:tcW w:w="1590"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 13</w:t>
            </w:r>
          </w:p>
        </w:tc>
        <w:tc>
          <w:tcPr>
            <w:tcW w:w="1976"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 xml:space="preserve">Kva saka gjeld: </w:t>
            </w:r>
          </w:p>
          <w:p w:rsidR="00AB6CF3" w:rsidRDefault="00AB6CF3" w:rsidP="00877FD3">
            <w:pPr>
              <w:overflowPunct w:val="0"/>
              <w:autoSpaceDE w:val="0"/>
              <w:autoSpaceDN w:val="0"/>
              <w:adjustRightInd w:val="0"/>
            </w:pPr>
            <w:r>
              <w:t>Sjå eigne sak - og registreringsreglar</w:t>
            </w:r>
          </w:p>
        </w:tc>
      </w:tr>
    </w:tbl>
    <w:p w:rsidR="00450DDF" w:rsidRDefault="00450DDF" w:rsidP="00450DDF">
      <w:pPr>
        <w:overflowPunct w:val="0"/>
        <w:autoSpaceDE w:val="0"/>
        <w:autoSpaceDN w:val="0"/>
        <w:adjustRightInd w:val="0"/>
        <w:rPr>
          <w:b/>
        </w:rPr>
      </w:pPr>
    </w:p>
    <w:p w:rsidR="00212EBE" w:rsidRDefault="00212EBE" w:rsidP="00212EBE">
      <w:pPr>
        <w:overflowPunct w:val="0"/>
        <w:autoSpaceDE w:val="0"/>
        <w:autoSpaceDN w:val="0"/>
        <w:adjustRightInd w:val="0"/>
      </w:pPr>
    </w:p>
    <w:p w:rsidR="00AB6CF3" w:rsidRDefault="00212EBE" w:rsidP="005D3021">
      <w:pPr>
        <w:overflowPunct w:val="0"/>
        <w:autoSpaceDE w:val="0"/>
        <w:autoSpaceDN w:val="0"/>
        <w:adjustRightInd w:val="0"/>
        <w:rPr>
          <w:b/>
        </w:rPr>
      </w:pPr>
      <w:r>
        <w:rPr>
          <w:b/>
        </w:rPr>
        <w:br/>
      </w:r>
    </w:p>
    <w:p w:rsidR="00AD75EB" w:rsidRDefault="00450DDF" w:rsidP="00450DDF">
      <w:pPr>
        <w:overflowPunct w:val="0"/>
        <w:autoSpaceDE w:val="0"/>
        <w:autoSpaceDN w:val="0"/>
        <w:adjustRightInd w:val="0"/>
      </w:pPr>
      <w:r w:rsidRPr="003074B7">
        <w:rPr>
          <w:b/>
        </w:rPr>
        <w:t>Spesielle reglar for oppretting av arkivsak i saker til Utvikling</w:t>
      </w:r>
      <w:r>
        <w:t>:</w:t>
      </w:r>
      <w:r>
        <w:br/>
      </w:r>
      <w:r>
        <w:br/>
      </w:r>
      <w:r w:rsidRPr="00E52AB3">
        <w:rPr>
          <w:b/>
        </w:rPr>
        <w:t>Skanning av dokument som er større enn A3</w:t>
      </w:r>
      <w:r>
        <w:t>:</w:t>
      </w:r>
      <w:r>
        <w:br/>
      </w:r>
      <w:r w:rsidR="00B51CDB">
        <w:t>Når dokument</w:t>
      </w:r>
      <w:r>
        <w:t xml:space="preserve"> større enn A3 skal skannast inn i </w:t>
      </w:r>
      <w:proofErr w:type="spellStart"/>
      <w:r>
        <w:t>WebSak</w:t>
      </w:r>
      <w:proofErr w:type="spellEnd"/>
      <w:r>
        <w:t xml:space="preserve"> må den som fører posten ha tilgang til storskan</w:t>
      </w:r>
      <w:r w:rsidR="00B51CDB">
        <w:t>naren som er plassert i lokala</w:t>
      </w:r>
      <w:r>
        <w:t xml:space="preserve"> til Utvikling. </w:t>
      </w:r>
      <w:r>
        <w:br/>
      </w:r>
    </w:p>
    <w:p w:rsidR="005D3021" w:rsidRDefault="00AB6CF3" w:rsidP="00450DDF">
      <w:pPr>
        <w:overflowPunct w:val="0"/>
        <w:autoSpaceDE w:val="0"/>
        <w:autoSpaceDN w:val="0"/>
        <w:adjustRightInd w:val="0"/>
      </w:pPr>
      <w:r>
        <w:br/>
      </w:r>
    </w:p>
    <w:p w:rsidR="005D3021" w:rsidRDefault="005D3021">
      <w:pPr>
        <w:spacing w:after="100" w:afterAutospacing="1"/>
      </w:pPr>
      <w:r>
        <w:br w:type="page"/>
      </w:r>
    </w:p>
    <w:p w:rsidR="00450DDF" w:rsidRDefault="00450DDF" w:rsidP="00450DDF">
      <w:pPr>
        <w:overflowPunct w:val="0"/>
        <w:autoSpaceDE w:val="0"/>
        <w:autoSpaceDN w:val="0"/>
        <w:adjustRightInd w:val="0"/>
      </w:pPr>
      <w:r w:rsidRPr="00E52AB3">
        <w:rPr>
          <w:b/>
        </w:rPr>
        <w:lastRenderedPageBreak/>
        <w:t xml:space="preserve">Skrivereglar </w:t>
      </w:r>
      <w:r>
        <w:rPr>
          <w:b/>
        </w:rPr>
        <w:t xml:space="preserve">spesielt </w:t>
      </w:r>
      <w:r w:rsidRPr="00E52AB3">
        <w:rPr>
          <w:b/>
        </w:rPr>
        <w:t>for bygg</w:t>
      </w:r>
      <w:r>
        <w:rPr>
          <w:b/>
        </w:rPr>
        <w:t>j</w:t>
      </w:r>
      <w:r w:rsidRPr="00E52AB3">
        <w:rPr>
          <w:b/>
        </w:rPr>
        <w:t>esaker</w:t>
      </w:r>
      <w:r>
        <w:t>:</w:t>
      </w:r>
      <w:r>
        <w:br/>
        <w:t xml:space="preserve">Formålet med dette er å lette søking i websak, teljing av sakstypar, </w:t>
      </w:r>
      <w:proofErr w:type="spellStart"/>
      <w:r>
        <w:t>innrapportering</w:t>
      </w:r>
      <w:proofErr w:type="spellEnd"/>
      <w:r>
        <w:t xml:space="preserve">, </w:t>
      </w:r>
      <w:proofErr w:type="spellStart"/>
      <w:r>
        <w:t>m.v</w:t>
      </w:r>
      <w:proofErr w:type="spellEnd"/>
      <w:r>
        <w:t xml:space="preserve">. Ved innmelding til  </w:t>
      </w:r>
      <w:proofErr w:type="spellStart"/>
      <w:r>
        <w:t>Kostra</w:t>
      </w:r>
      <w:proofErr w:type="spellEnd"/>
      <w:r>
        <w:t xml:space="preserve"> er det </w:t>
      </w:r>
      <w:proofErr w:type="spellStart"/>
      <w:r>
        <w:t>tidsbesparande</w:t>
      </w:r>
      <w:proofErr w:type="spellEnd"/>
      <w:r>
        <w:t xml:space="preserve"> å hente ut tal på sakstypar gjennom søk i websak når dette er standardisert.</w:t>
      </w:r>
      <w:r>
        <w:br/>
      </w:r>
      <w:proofErr w:type="spellStart"/>
      <w:r>
        <w:t>Gnr</w:t>
      </w:r>
      <w:proofErr w:type="spellEnd"/>
      <w:r>
        <w:t xml:space="preserve"> – tiltakshavar – oppføring av </w:t>
      </w:r>
      <w:proofErr w:type="spellStart"/>
      <w:r>
        <w:t>xxxx</w:t>
      </w:r>
      <w:proofErr w:type="spellEnd"/>
      <w:r>
        <w:br/>
        <w:t xml:space="preserve">Det skal ikkje skiljast mellom m/ og u/- ansvar og det skal ikkje skrivast «om løyve». </w:t>
      </w:r>
      <w:r>
        <w:br/>
        <w:t>Døme:</w:t>
      </w:r>
    </w:p>
    <w:p w:rsidR="00450DDF" w:rsidRDefault="00450DDF" w:rsidP="00450DDF">
      <w:pPr>
        <w:spacing w:after="100" w:afterAutospacing="1"/>
      </w:pPr>
      <w:proofErr w:type="spellStart"/>
      <w:r>
        <w:t>Gnr</w:t>
      </w:r>
      <w:proofErr w:type="spellEnd"/>
      <w:r>
        <w:t xml:space="preserve"> 013/202 – Per Olsen – oppføring av bustad</w:t>
      </w:r>
      <w:r>
        <w:br/>
      </w:r>
      <w:proofErr w:type="spellStart"/>
      <w:r>
        <w:t>Gnr</w:t>
      </w:r>
      <w:proofErr w:type="spellEnd"/>
      <w:r>
        <w:t xml:space="preserve"> 013/202 – Per Olsen</w:t>
      </w:r>
      <w:r w:rsidR="00E26A41">
        <w:t xml:space="preserve"> -  </w:t>
      </w:r>
      <w:r>
        <w:t xml:space="preserve"> oppføring av garasje</w:t>
      </w:r>
      <w:r>
        <w:br/>
      </w:r>
      <w:proofErr w:type="spellStart"/>
      <w:r>
        <w:t>Gnr</w:t>
      </w:r>
      <w:proofErr w:type="spellEnd"/>
      <w:r>
        <w:t xml:space="preserve"> 013/202 – Per Olsen – </w:t>
      </w:r>
      <w:proofErr w:type="spellStart"/>
      <w:r>
        <w:t>oppførng</w:t>
      </w:r>
      <w:proofErr w:type="spellEnd"/>
      <w:r>
        <w:t xml:space="preserve"> av fritidsbustad</w:t>
      </w:r>
      <w:r>
        <w:br/>
      </w:r>
      <w:proofErr w:type="spellStart"/>
      <w:r>
        <w:t>Gnr</w:t>
      </w:r>
      <w:proofErr w:type="spellEnd"/>
      <w:r>
        <w:t xml:space="preserve"> 013/202 – Per Olsen – oppføring av tilbygg til xxx</w:t>
      </w:r>
      <w:r>
        <w:br/>
      </w:r>
    </w:p>
    <w:p w:rsidR="00450DDF" w:rsidRDefault="00450DDF" w:rsidP="00450DDF">
      <w:pPr>
        <w:overflowPunct w:val="0"/>
        <w:autoSpaceDE w:val="0"/>
        <w:autoSpaceDN w:val="0"/>
        <w:adjustRightInd w:val="0"/>
      </w:pPr>
      <w:proofErr w:type="spellStart"/>
      <w:r w:rsidRPr="006C2EA0">
        <w:rPr>
          <w:b/>
        </w:rPr>
        <w:t>Skrivergelar</w:t>
      </w:r>
      <w:proofErr w:type="spellEnd"/>
      <w:r w:rsidRPr="006C2EA0">
        <w:rPr>
          <w:b/>
        </w:rPr>
        <w:t xml:space="preserve"> for reguleringssaker</w:t>
      </w:r>
      <w:r>
        <w:t xml:space="preserve">: </w:t>
      </w:r>
      <w:r>
        <w:br/>
        <w:t xml:space="preserve">Døme: </w:t>
      </w:r>
      <w:r>
        <w:br/>
        <w:t xml:space="preserve">Reguleringsplan: </w:t>
      </w:r>
      <w:proofErr w:type="spellStart"/>
      <w:r>
        <w:t>Planid</w:t>
      </w:r>
      <w:proofErr w:type="spellEnd"/>
      <w:r>
        <w:t xml:space="preserve"> nr – detaljregulering for </w:t>
      </w:r>
      <w:proofErr w:type="spellStart"/>
      <w:r>
        <w:t>Xxx</w:t>
      </w:r>
      <w:proofErr w:type="spellEnd"/>
      <w:r>
        <w:t xml:space="preserve"> </w:t>
      </w:r>
    </w:p>
    <w:p w:rsidR="00450DDF" w:rsidRDefault="00450DDF" w:rsidP="00450DDF">
      <w:pPr>
        <w:overflowPunct w:val="0"/>
        <w:autoSpaceDE w:val="0"/>
        <w:autoSpaceDN w:val="0"/>
        <w:adjustRightInd w:val="0"/>
      </w:pPr>
      <w:r>
        <w:tab/>
      </w:r>
    </w:p>
    <w:p w:rsidR="00450DDF" w:rsidRDefault="00450DDF" w:rsidP="00450DDF">
      <w:pPr>
        <w:overflowPunct w:val="0"/>
        <w:autoSpaceDE w:val="0"/>
        <w:autoSpaceDN w:val="0"/>
        <w:adjustRightInd w:val="0"/>
      </w:pPr>
      <w:r>
        <w:t xml:space="preserve">Alle reguleringssaker blir påført eit </w:t>
      </w:r>
      <w:proofErr w:type="spellStart"/>
      <w:r>
        <w:t>Planid</w:t>
      </w:r>
      <w:proofErr w:type="spellEnd"/>
      <w:r>
        <w:t xml:space="preserve"> nr. Det er dei tilsette på </w:t>
      </w:r>
      <w:proofErr w:type="spellStart"/>
      <w:r>
        <w:t>planavd</w:t>
      </w:r>
      <w:proofErr w:type="spellEnd"/>
      <w:r>
        <w:t xml:space="preserve">. som tildeler dette. </w:t>
      </w:r>
      <w:proofErr w:type="spellStart"/>
      <w:r>
        <w:t>Planid</w:t>
      </w:r>
      <w:proofErr w:type="spellEnd"/>
      <w:r>
        <w:t xml:space="preserve"> nr. er fortløpande på år og blir registrert i planregisteret. </w:t>
      </w:r>
      <w:r>
        <w:br/>
      </w:r>
      <w:r>
        <w:br/>
      </w:r>
      <w:r w:rsidRPr="00482C61">
        <w:rPr>
          <w:b/>
        </w:rPr>
        <w:t>Skrivereglar for oppmålingssaker</w:t>
      </w:r>
      <w:r>
        <w:t xml:space="preserve"> </w:t>
      </w:r>
      <w:r>
        <w:br/>
        <w:t xml:space="preserve">På arkivsaksnivå startar alle oppmålingssaker med ein eigen kode O + eit fortløpande årleg </w:t>
      </w:r>
      <w:proofErr w:type="spellStart"/>
      <w:r>
        <w:t>journalnr</w:t>
      </w:r>
      <w:proofErr w:type="spellEnd"/>
      <w:r>
        <w:t xml:space="preserve"> (</w:t>
      </w:r>
      <w:proofErr w:type="spellStart"/>
      <w:r>
        <w:t>saksnr</w:t>
      </w:r>
      <w:proofErr w:type="spellEnd"/>
      <w:r>
        <w:t>) Dette blir lagt til teksten på arkivsaksnivå av saksansvarleg</w:t>
      </w:r>
      <w:r w:rsidR="0025611E">
        <w:t xml:space="preserve"> for saka</w:t>
      </w:r>
      <w:r>
        <w:t xml:space="preserve"> etter postføring i arkivet. </w:t>
      </w:r>
    </w:p>
    <w:p w:rsidR="00450DDF" w:rsidRDefault="00450DDF" w:rsidP="00450DDF">
      <w:pPr>
        <w:overflowPunct w:val="0"/>
        <w:autoSpaceDE w:val="0"/>
        <w:autoSpaceDN w:val="0"/>
        <w:adjustRightInd w:val="0"/>
      </w:pPr>
      <w:r>
        <w:t xml:space="preserve">Døme: O 14001 – rekvirent – rekvisisjon av oppmålingsforretning </w:t>
      </w:r>
      <w:r>
        <w:br/>
        <w:t xml:space="preserve">Det blir ført oppmålingsprotokoll. Denne skal underskrivast av partane (dei som møtte) og takast vare på </w:t>
      </w:r>
      <w:proofErr w:type="spellStart"/>
      <w:r>
        <w:t>på</w:t>
      </w:r>
      <w:proofErr w:type="spellEnd"/>
      <w:r>
        <w:t xml:space="preserve"> papir. </w:t>
      </w:r>
      <w:proofErr w:type="spellStart"/>
      <w:r>
        <w:t>GisLine</w:t>
      </w:r>
      <w:proofErr w:type="spellEnd"/>
      <w:r>
        <w:t xml:space="preserve">: </w:t>
      </w:r>
      <w:proofErr w:type="spellStart"/>
      <w:r>
        <w:t>Oppmålingsforretningen</w:t>
      </w:r>
      <w:proofErr w:type="spellEnd"/>
      <w:r>
        <w:t xml:space="preserve"> er integrert med </w:t>
      </w:r>
      <w:proofErr w:type="spellStart"/>
      <w:r>
        <w:t>WebSak</w:t>
      </w:r>
      <w:proofErr w:type="spellEnd"/>
      <w:r>
        <w:t xml:space="preserve"> og dokumenta som blir produsert her blir lagra i </w:t>
      </w:r>
      <w:proofErr w:type="spellStart"/>
      <w:r>
        <w:t>WebSak</w:t>
      </w:r>
      <w:proofErr w:type="spellEnd"/>
      <w:r>
        <w:t xml:space="preserve">. </w:t>
      </w:r>
    </w:p>
    <w:p w:rsidR="005D3021" w:rsidRDefault="005D3021" w:rsidP="00450DDF">
      <w:pPr>
        <w:overflowPunct w:val="0"/>
        <w:autoSpaceDE w:val="0"/>
        <w:autoSpaceDN w:val="0"/>
        <w:adjustRightInd w:val="0"/>
        <w:rPr>
          <w:b/>
        </w:rPr>
      </w:pPr>
    </w:p>
    <w:p w:rsidR="00450DDF" w:rsidRDefault="00F63759" w:rsidP="00450DDF">
      <w:pPr>
        <w:overflowPunct w:val="0"/>
        <w:autoSpaceDE w:val="0"/>
        <w:autoSpaceDN w:val="0"/>
        <w:adjustRightInd w:val="0"/>
      </w:pPr>
      <w:r>
        <w:rPr>
          <w:b/>
        </w:rPr>
        <w:t xml:space="preserve">Skrivereglar for </w:t>
      </w:r>
      <w:proofErr w:type="spellStart"/>
      <w:r>
        <w:rPr>
          <w:b/>
        </w:rPr>
        <w:t>b</w:t>
      </w:r>
      <w:r w:rsidR="00450DDF" w:rsidRPr="00D6171F">
        <w:rPr>
          <w:b/>
        </w:rPr>
        <w:t>egjæring</w:t>
      </w:r>
      <w:proofErr w:type="spellEnd"/>
      <w:r w:rsidR="00450DDF" w:rsidRPr="00D6171F">
        <w:rPr>
          <w:b/>
        </w:rPr>
        <w:t xml:space="preserve"> om </w:t>
      </w:r>
      <w:proofErr w:type="spellStart"/>
      <w:r w:rsidR="00450DDF" w:rsidRPr="00D6171F">
        <w:rPr>
          <w:b/>
        </w:rPr>
        <w:t>seksjonering</w:t>
      </w:r>
      <w:proofErr w:type="spellEnd"/>
      <w:r w:rsidR="00450DDF">
        <w:t xml:space="preserve">: </w:t>
      </w:r>
      <w:r>
        <w:br/>
      </w:r>
      <w:r w:rsidR="00450DDF">
        <w:t xml:space="preserve">Blir utført i samsvar med gjeldande regelverk. </w:t>
      </w:r>
      <w:r>
        <w:br/>
        <w:t xml:space="preserve">Døme: </w:t>
      </w:r>
      <w:proofErr w:type="spellStart"/>
      <w:r>
        <w:t>Gnr</w:t>
      </w:r>
      <w:proofErr w:type="spellEnd"/>
      <w:r>
        <w:t xml:space="preserve"> 013/202 – </w:t>
      </w:r>
      <w:proofErr w:type="spellStart"/>
      <w:r>
        <w:t>begjæring</w:t>
      </w:r>
      <w:proofErr w:type="spellEnd"/>
      <w:r>
        <w:t xml:space="preserve"> om </w:t>
      </w:r>
      <w:proofErr w:type="spellStart"/>
      <w:r>
        <w:t>seksjonering</w:t>
      </w:r>
      <w:proofErr w:type="spellEnd"/>
      <w:r>
        <w:t xml:space="preserve"> + </w:t>
      </w:r>
      <w:proofErr w:type="spellStart"/>
      <w:r>
        <w:t>rekverent</w:t>
      </w:r>
      <w:proofErr w:type="spellEnd"/>
      <w:r>
        <w:t xml:space="preserve"> </w:t>
      </w:r>
      <w:r>
        <w:br/>
      </w:r>
    </w:p>
    <w:p w:rsidR="005D3021" w:rsidRDefault="005D3021" w:rsidP="005D3021">
      <w:pPr>
        <w:overflowPunct w:val="0"/>
        <w:autoSpaceDE w:val="0"/>
        <w:autoSpaceDN w:val="0"/>
        <w:adjustRightInd w:val="0"/>
        <w:rPr>
          <w:b/>
        </w:rPr>
      </w:pPr>
    </w:p>
    <w:p w:rsidR="005D3021" w:rsidRDefault="005D3021" w:rsidP="005D3021">
      <w:pPr>
        <w:overflowPunct w:val="0"/>
        <w:autoSpaceDE w:val="0"/>
        <w:autoSpaceDN w:val="0"/>
        <w:adjustRightInd w:val="0"/>
        <w:rPr>
          <w:b/>
        </w:rPr>
      </w:pPr>
    </w:p>
    <w:p w:rsidR="005D3021" w:rsidRDefault="005D3021" w:rsidP="005D3021">
      <w:pPr>
        <w:overflowPunct w:val="0"/>
        <w:autoSpaceDE w:val="0"/>
        <w:autoSpaceDN w:val="0"/>
        <w:adjustRightInd w:val="0"/>
      </w:pPr>
      <w:r w:rsidRPr="00FA552C">
        <w:rPr>
          <w:b/>
        </w:rPr>
        <w:t>Journalføring av «ikkje offentlege post»</w:t>
      </w:r>
      <w:r>
        <w:rPr>
          <w:b/>
        </w:rPr>
        <w:t>:</w:t>
      </w:r>
    </w:p>
    <w:p w:rsidR="005D3021" w:rsidRDefault="005D3021" w:rsidP="005D3021">
      <w:pPr>
        <w:overflowPunct w:val="0"/>
        <w:autoSpaceDE w:val="0"/>
        <w:autoSpaceDN w:val="0"/>
        <w:adjustRightInd w:val="0"/>
      </w:pPr>
      <w:r w:rsidRPr="00FA552C">
        <w:rPr>
          <w:b/>
        </w:rPr>
        <w:t>Saksnivå</w:t>
      </w:r>
      <w:r>
        <w:t xml:space="preserve">: </w:t>
      </w:r>
      <w:r>
        <w:br/>
        <w:t xml:space="preserve">Når alle dokument i ei sak er «ikkje offentlege» blir saka skjerma ved å gradere på saksnivå. Då blir alle journalpostane automatisk skjerma for innsyn. </w:t>
      </w:r>
    </w:p>
    <w:p w:rsidR="005D3021" w:rsidRDefault="005D3021" w:rsidP="005D3021">
      <w:pPr>
        <w:overflowPunct w:val="0"/>
        <w:autoSpaceDE w:val="0"/>
        <w:autoSpaceDN w:val="0"/>
        <w:adjustRightInd w:val="0"/>
      </w:pPr>
      <w:r w:rsidRPr="00FA552C">
        <w:rPr>
          <w:b/>
        </w:rPr>
        <w:t>Journal</w:t>
      </w:r>
      <w:r>
        <w:rPr>
          <w:b/>
        </w:rPr>
        <w:t>post</w:t>
      </w:r>
      <w:r w:rsidRPr="00FA552C">
        <w:rPr>
          <w:b/>
        </w:rPr>
        <w:t>nivå</w:t>
      </w:r>
      <w:r>
        <w:t xml:space="preserve">: </w:t>
      </w:r>
    </w:p>
    <w:p w:rsidR="005D3021" w:rsidRDefault="005D3021" w:rsidP="005D3021">
      <w:pPr>
        <w:overflowPunct w:val="0"/>
        <w:autoSpaceDE w:val="0"/>
        <w:autoSpaceDN w:val="0"/>
        <w:adjustRightInd w:val="0"/>
      </w:pPr>
      <w:r>
        <w:t>Når saka i utgangspunktet er offentleg, men det er einskilde dokument (journalpostar) som skal skjermast for innsyn blir dette gjort ved å gradere det aktuelle dokument (journalpost).</w:t>
      </w:r>
    </w:p>
    <w:p w:rsidR="005D3021" w:rsidRDefault="005D3021" w:rsidP="005D3021">
      <w:pPr>
        <w:overflowPunct w:val="0"/>
        <w:autoSpaceDE w:val="0"/>
        <w:autoSpaceDN w:val="0"/>
        <w:adjustRightInd w:val="0"/>
      </w:pPr>
    </w:p>
    <w:p w:rsidR="005D3021" w:rsidRDefault="005D3021" w:rsidP="005D3021">
      <w:pPr>
        <w:overflowPunct w:val="0"/>
        <w:autoSpaceDE w:val="0"/>
        <w:autoSpaceDN w:val="0"/>
        <w:adjustRightInd w:val="0"/>
      </w:pPr>
      <w:r>
        <w:t>Ved journalføring av saker som er unnateke for offentlegheit skal teksten formulerast slik at ein ikkje røper informasjon som skal skjermast. Teksten må vere mest mogeleg nøytral.</w:t>
      </w:r>
    </w:p>
    <w:p w:rsidR="005D3021" w:rsidRDefault="005D3021" w:rsidP="005D3021">
      <w:pPr>
        <w:overflowPunct w:val="0"/>
        <w:autoSpaceDE w:val="0"/>
        <w:autoSpaceDN w:val="0"/>
        <w:adjustRightInd w:val="0"/>
      </w:pPr>
      <w:r>
        <w:t xml:space="preserve">Sensitive opplysningar og namn skal ikkje skrivast i første line på arkivsaksnivå og heller ikkje i første line på journalpostnivå. Rett tilgangskode, </w:t>
      </w:r>
      <w:proofErr w:type="spellStart"/>
      <w:r>
        <w:t>avskjerming</w:t>
      </w:r>
      <w:proofErr w:type="spellEnd"/>
      <w:r>
        <w:t xml:space="preserve"> og lovheimel skal brukast. Ei kort forklaring på § er lagt inn i tilgangsbilde (line 3) på arkivsaksnivå.</w:t>
      </w:r>
    </w:p>
    <w:p w:rsidR="00135755" w:rsidRDefault="00135755">
      <w:pPr>
        <w:spacing w:after="100" w:afterAutospacing="1"/>
        <w:rPr>
          <w:b/>
        </w:rPr>
      </w:pPr>
      <w:r>
        <w:rPr>
          <w:b/>
        </w:rPr>
        <w:br w:type="page"/>
      </w:r>
    </w:p>
    <w:p w:rsidR="00D70F60" w:rsidRDefault="00D70F60" w:rsidP="00D70F60">
      <w:pPr>
        <w:overflowPunct w:val="0"/>
        <w:autoSpaceDE w:val="0"/>
        <w:autoSpaceDN w:val="0"/>
        <w:adjustRightInd w:val="0"/>
        <w:rPr>
          <w:b/>
        </w:rPr>
      </w:pPr>
      <w:r>
        <w:rPr>
          <w:b/>
        </w:rPr>
        <w:lastRenderedPageBreak/>
        <w:t>Kode politiske parti:</w:t>
      </w:r>
    </w:p>
    <w:p w:rsidR="00D70F60" w:rsidRDefault="00D70F60" w:rsidP="00D70F60">
      <w:pPr>
        <w:overflowPunct w:val="0"/>
        <w:autoSpaceDE w:val="0"/>
        <w:autoSpaceDN w:val="0"/>
        <w:adjustRightInd w:val="0"/>
      </w:pPr>
    </w:p>
    <w:p w:rsidR="00D70F60" w:rsidRDefault="00D70F60" w:rsidP="00D70F60">
      <w:pPr>
        <w:overflowPunct w:val="0"/>
        <w:autoSpaceDE w:val="0"/>
        <w:autoSpaceDN w:val="0"/>
        <w:adjustRightInd w:val="0"/>
      </w:pPr>
      <w:r>
        <w:t>Ap</w:t>
      </w:r>
      <w:r>
        <w:tab/>
      </w:r>
      <w:r>
        <w:tab/>
        <w:t>Arbeiderpartiet</w:t>
      </w:r>
    </w:p>
    <w:p w:rsidR="00D70F60" w:rsidRDefault="00D70F60" w:rsidP="00D70F60">
      <w:pPr>
        <w:overflowPunct w:val="0"/>
        <w:autoSpaceDE w:val="0"/>
        <w:autoSpaceDN w:val="0"/>
        <w:adjustRightInd w:val="0"/>
      </w:pPr>
      <w:r>
        <w:t>H</w:t>
      </w:r>
      <w:r>
        <w:tab/>
      </w:r>
      <w:r>
        <w:tab/>
        <w:t>Høgre</w:t>
      </w:r>
    </w:p>
    <w:p w:rsidR="00D70F60" w:rsidRDefault="00D70F60" w:rsidP="00D70F60">
      <w:pPr>
        <w:overflowPunct w:val="0"/>
        <w:autoSpaceDE w:val="0"/>
        <w:autoSpaceDN w:val="0"/>
        <w:adjustRightInd w:val="0"/>
      </w:pPr>
      <w:r>
        <w:t>SV</w:t>
      </w:r>
      <w:r>
        <w:tab/>
      </w:r>
      <w:r>
        <w:tab/>
        <w:t>Sosialistisk venstreparti</w:t>
      </w:r>
    </w:p>
    <w:p w:rsidR="00D70F60" w:rsidRDefault="00D70F60" w:rsidP="00D70F60">
      <w:pPr>
        <w:overflowPunct w:val="0"/>
        <w:autoSpaceDE w:val="0"/>
        <w:autoSpaceDN w:val="0"/>
        <w:adjustRightInd w:val="0"/>
      </w:pPr>
      <w:r>
        <w:t>SP</w:t>
      </w:r>
      <w:r>
        <w:tab/>
      </w:r>
      <w:r>
        <w:tab/>
        <w:t>Senterpartiet</w:t>
      </w:r>
    </w:p>
    <w:p w:rsidR="00D70F60" w:rsidRDefault="00D70F60" w:rsidP="00D70F60">
      <w:pPr>
        <w:overflowPunct w:val="0"/>
        <w:autoSpaceDE w:val="0"/>
        <w:autoSpaceDN w:val="0"/>
        <w:adjustRightInd w:val="0"/>
      </w:pPr>
      <w:r>
        <w:t>KRF</w:t>
      </w:r>
      <w:r>
        <w:tab/>
      </w:r>
      <w:r>
        <w:tab/>
        <w:t>Kristeleg folkeparti</w:t>
      </w:r>
    </w:p>
    <w:p w:rsidR="009F7127" w:rsidRDefault="00D70F60" w:rsidP="004D689F">
      <w:pPr>
        <w:overflowPunct w:val="0"/>
        <w:autoSpaceDE w:val="0"/>
        <w:autoSpaceDN w:val="0"/>
        <w:adjustRightInd w:val="0"/>
      </w:pPr>
      <w:r>
        <w:t>FrP</w:t>
      </w:r>
      <w:r>
        <w:tab/>
      </w:r>
      <w:r>
        <w:tab/>
      </w:r>
      <w:proofErr w:type="spellStart"/>
      <w:r>
        <w:t>Framstegpartiet</w:t>
      </w:r>
      <w:proofErr w:type="spellEnd"/>
      <w:r>
        <w:t xml:space="preserve"> </w:t>
      </w:r>
    </w:p>
    <w:p w:rsidR="009F7127" w:rsidRDefault="009F7127" w:rsidP="004D689F">
      <w:pPr>
        <w:overflowPunct w:val="0"/>
        <w:autoSpaceDE w:val="0"/>
        <w:autoSpaceDN w:val="0"/>
        <w:adjustRightInd w:val="0"/>
        <w:rPr>
          <w:b/>
        </w:rPr>
      </w:pPr>
    </w:p>
    <w:p w:rsidR="00135755" w:rsidRDefault="00135755" w:rsidP="004D689F">
      <w:pPr>
        <w:overflowPunct w:val="0"/>
        <w:autoSpaceDE w:val="0"/>
        <w:autoSpaceDN w:val="0"/>
        <w:adjustRightInd w:val="0"/>
        <w:rPr>
          <w:b/>
        </w:rPr>
      </w:pPr>
    </w:p>
    <w:p w:rsidR="004D689F" w:rsidRDefault="004D689F" w:rsidP="004D689F">
      <w:pPr>
        <w:overflowPunct w:val="0"/>
        <w:autoSpaceDE w:val="0"/>
        <w:autoSpaceDN w:val="0"/>
        <w:adjustRightInd w:val="0"/>
        <w:rPr>
          <w:b/>
        </w:rPr>
      </w:pPr>
      <w:r>
        <w:rPr>
          <w:b/>
        </w:rPr>
        <w:t>Forkortingar:</w:t>
      </w:r>
    </w:p>
    <w:p w:rsidR="004D689F" w:rsidRDefault="004D689F" w:rsidP="004D689F">
      <w:pPr>
        <w:numPr>
          <w:ilvl w:val="0"/>
          <w:numId w:val="7"/>
        </w:numPr>
        <w:overflowPunct w:val="0"/>
        <w:autoSpaceDE w:val="0"/>
        <w:autoSpaceDN w:val="0"/>
        <w:adjustRightInd w:val="0"/>
      </w:pPr>
      <w:r>
        <w:t>Hovudregel: Bruk bare forkortingar når det er naturleg og forkort aldri dersom det kan føre til mistyding.</w:t>
      </w:r>
    </w:p>
    <w:p w:rsidR="00450DDF" w:rsidRDefault="00450DDF" w:rsidP="004D689F">
      <w:pPr>
        <w:overflowPunct w:val="0"/>
        <w:autoSpaceDE w:val="0"/>
        <w:autoSpaceDN w:val="0"/>
        <w:adjustRightInd w:val="0"/>
        <w:rPr>
          <w:b/>
        </w:rPr>
      </w:pPr>
    </w:p>
    <w:p w:rsidR="004D689F" w:rsidRDefault="004D689F" w:rsidP="004D689F">
      <w:pPr>
        <w:overflowPunct w:val="0"/>
        <w:autoSpaceDE w:val="0"/>
        <w:autoSpaceDN w:val="0"/>
        <w:adjustRightInd w:val="0"/>
      </w:pPr>
      <w:r w:rsidRPr="00450DDF">
        <w:rPr>
          <w:b/>
        </w:rPr>
        <w:t>Forkortingar som kan brukast</w:t>
      </w:r>
      <w:r>
        <w:t>:</w:t>
      </w:r>
    </w:p>
    <w:p w:rsidR="004D689F" w:rsidRDefault="004D689F" w:rsidP="004D689F">
      <w:pPr>
        <w:overflowPunct w:val="0"/>
        <w:autoSpaceDE w:val="0"/>
        <w:autoSpaceDN w:val="0"/>
        <w:adjustRightInd w:val="0"/>
      </w:pPr>
      <w:r>
        <w:t>adr.</w:t>
      </w:r>
      <w:r>
        <w:tab/>
      </w:r>
      <w:r>
        <w:tab/>
      </w:r>
      <w:r>
        <w:tab/>
        <w:t>Adresse</w:t>
      </w:r>
    </w:p>
    <w:p w:rsidR="004D689F" w:rsidRDefault="004D689F" w:rsidP="004D689F">
      <w:pPr>
        <w:overflowPunct w:val="0"/>
        <w:autoSpaceDE w:val="0"/>
        <w:autoSpaceDN w:val="0"/>
        <w:adjustRightInd w:val="0"/>
        <w:rPr>
          <w:lang w:val="nb-NO"/>
        </w:rPr>
      </w:pPr>
      <w:r>
        <w:rPr>
          <w:lang w:val="nb-NO"/>
        </w:rPr>
        <w:t xml:space="preserve">bl.a. </w:t>
      </w:r>
      <w:r>
        <w:rPr>
          <w:lang w:val="nb-NO"/>
        </w:rPr>
        <w:tab/>
      </w:r>
      <w:r>
        <w:rPr>
          <w:lang w:val="nb-NO"/>
        </w:rPr>
        <w:tab/>
      </w:r>
      <w:r>
        <w:rPr>
          <w:lang w:val="nb-NO"/>
        </w:rPr>
        <w:tab/>
        <w:t>Blant anna, blant andre</w:t>
      </w:r>
    </w:p>
    <w:p w:rsidR="004D689F" w:rsidRDefault="004D689F" w:rsidP="004D689F">
      <w:pPr>
        <w:overflowPunct w:val="0"/>
        <w:autoSpaceDE w:val="0"/>
        <w:autoSpaceDN w:val="0"/>
        <w:adjustRightInd w:val="0"/>
      </w:pPr>
      <w:r>
        <w:t>bnr.</w:t>
      </w:r>
      <w:r>
        <w:tab/>
      </w:r>
      <w:r>
        <w:tab/>
      </w:r>
      <w:r>
        <w:tab/>
        <w:t>Bruksnummer</w:t>
      </w:r>
    </w:p>
    <w:p w:rsidR="004D689F" w:rsidRDefault="004D689F" w:rsidP="004D689F">
      <w:pPr>
        <w:overflowPunct w:val="0"/>
        <w:autoSpaceDE w:val="0"/>
        <w:autoSpaceDN w:val="0"/>
        <w:adjustRightInd w:val="0"/>
      </w:pPr>
      <w:proofErr w:type="spellStart"/>
      <w:r>
        <w:t>ca</w:t>
      </w:r>
      <w:proofErr w:type="spellEnd"/>
      <w:r>
        <w:tab/>
      </w:r>
      <w:r>
        <w:tab/>
      </w:r>
      <w:r>
        <w:tab/>
        <w:t>cirka</w:t>
      </w:r>
    </w:p>
    <w:p w:rsidR="004D689F" w:rsidRDefault="004D689F" w:rsidP="004D689F">
      <w:pPr>
        <w:overflowPunct w:val="0"/>
        <w:autoSpaceDE w:val="0"/>
        <w:autoSpaceDN w:val="0"/>
        <w:adjustRightInd w:val="0"/>
      </w:pPr>
      <w:r>
        <w:t xml:space="preserve">cm </w:t>
      </w:r>
      <w:r>
        <w:tab/>
      </w:r>
      <w:r>
        <w:tab/>
      </w:r>
      <w:r>
        <w:tab/>
        <w:t>centimeter</w:t>
      </w:r>
    </w:p>
    <w:p w:rsidR="004D689F" w:rsidRPr="000D0AEB" w:rsidRDefault="004D689F" w:rsidP="004D689F">
      <w:pPr>
        <w:overflowPunct w:val="0"/>
        <w:autoSpaceDE w:val="0"/>
        <w:autoSpaceDN w:val="0"/>
        <w:adjustRightInd w:val="0"/>
        <w:rPr>
          <w:lang w:val="de-DE"/>
        </w:rPr>
      </w:pPr>
      <w:r w:rsidRPr="000D0AEB">
        <w:rPr>
          <w:lang w:val="de-DE"/>
        </w:rPr>
        <w:t>d.d.</w:t>
      </w:r>
      <w:r w:rsidRPr="000D0AEB">
        <w:rPr>
          <w:lang w:val="de-DE"/>
        </w:rPr>
        <w:tab/>
      </w:r>
      <w:r w:rsidRPr="000D0AEB">
        <w:rPr>
          <w:lang w:val="de-DE"/>
        </w:rPr>
        <w:tab/>
      </w:r>
      <w:r w:rsidRPr="000D0AEB">
        <w:rPr>
          <w:lang w:val="de-DE"/>
        </w:rPr>
        <w:tab/>
      </w:r>
      <w:proofErr w:type="spellStart"/>
      <w:r w:rsidRPr="000D0AEB">
        <w:rPr>
          <w:lang w:val="de-DE"/>
        </w:rPr>
        <w:t>dagens</w:t>
      </w:r>
      <w:proofErr w:type="spellEnd"/>
      <w:r w:rsidRPr="000D0AEB">
        <w:rPr>
          <w:lang w:val="de-DE"/>
        </w:rPr>
        <w:t xml:space="preserve"> dato</w:t>
      </w:r>
    </w:p>
    <w:p w:rsidR="004D689F" w:rsidRPr="000D0AEB" w:rsidRDefault="004D689F" w:rsidP="004D689F">
      <w:pPr>
        <w:overflowPunct w:val="0"/>
        <w:autoSpaceDE w:val="0"/>
        <w:autoSpaceDN w:val="0"/>
        <w:adjustRightInd w:val="0"/>
        <w:rPr>
          <w:lang w:val="de-DE"/>
        </w:rPr>
      </w:pPr>
      <w:proofErr w:type="spellStart"/>
      <w:r w:rsidRPr="000D0AEB">
        <w:rPr>
          <w:lang w:val="de-DE"/>
        </w:rPr>
        <w:t>dm</w:t>
      </w:r>
      <w:proofErr w:type="spellEnd"/>
      <w:r w:rsidRPr="000D0AEB">
        <w:rPr>
          <w:lang w:val="de-DE"/>
        </w:rPr>
        <w:tab/>
      </w:r>
      <w:r w:rsidRPr="000D0AEB">
        <w:rPr>
          <w:lang w:val="de-DE"/>
        </w:rPr>
        <w:tab/>
      </w:r>
      <w:r w:rsidRPr="000D0AEB">
        <w:rPr>
          <w:lang w:val="de-DE"/>
        </w:rPr>
        <w:tab/>
      </w:r>
      <w:proofErr w:type="spellStart"/>
      <w:r w:rsidRPr="000D0AEB">
        <w:rPr>
          <w:lang w:val="de-DE"/>
        </w:rPr>
        <w:t>desimeter</w:t>
      </w:r>
      <w:proofErr w:type="spellEnd"/>
    </w:p>
    <w:p w:rsidR="004D689F" w:rsidRDefault="004D689F" w:rsidP="004D689F">
      <w:pPr>
        <w:overflowPunct w:val="0"/>
        <w:autoSpaceDE w:val="0"/>
        <w:autoSpaceDN w:val="0"/>
        <w:adjustRightInd w:val="0"/>
      </w:pPr>
      <w:r>
        <w:t xml:space="preserve">d.m. </w:t>
      </w:r>
      <w:r>
        <w:tab/>
      </w:r>
      <w:r>
        <w:tab/>
      </w:r>
      <w:r>
        <w:tab/>
        <w:t>denne månad</w:t>
      </w:r>
    </w:p>
    <w:p w:rsidR="004D689F" w:rsidRDefault="004D689F" w:rsidP="004D689F">
      <w:pPr>
        <w:overflowPunct w:val="0"/>
        <w:autoSpaceDE w:val="0"/>
        <w:autoSpaceDN w:val="0"/>
        <w:adjustRightInd w:val="0"/>
      </w:pPr>
      <w:proofErr w:type="spellStart"/>
      <w:r>
        <w:t>d.s</w:t>
      </w:r>
      <w:proofErr w:type="spellEnd"/>
      <w:r>
        <w:t xml:space="preserve">. </w:t>
      </w:r>
      <w:r>
        <w:tab/>
      </w:r>
      <w:r>
        <w:tab/>
      </w:r>
      <w:r>
        <w:tab/>
        <w:t>det, den, de same</w:t>
      </w:r>
    </w:p>
    <w:p w:rsidR="004D689F" w:rsidRDefault="004D689F" w:rsidP="004D689F">
      <w:pPr>
        <w:overflowPunct w:val="0"/>
        <w:autoSpaceDE w:val="0"/>
        <w:autoSpaceDN w:val="0"/>
        <w:adjustRightInd w:val="0"/>
      </w:pPr>
      <w:r>
        <w:t xml:space="preserve">då </w:t>
      </w:r>
      <w:r>
        <w:tab/>
      </w:r>
      <w:r>
        <w:tab/>
      </w:r>
      <w:r>
        <w:tab/>
        <w:t>dette år</w:t>
      </w:r>
    </w:p>
    <w:p w:rsidR="004D689F" w:rsidRDefault="004D689F" w:rsidP="004D689F">
      <w:pPr>
        <w:overflowPunct w:val="0"/>
        <w:autoSpaceDE w:val="0"/>
        <w:autoSpaceDN w:val="0"/>
        <w:adjustRightInd w:val="0"/>
      </w:pPr>
      <w:proofErr w:type="spellStart"/>
      <w:r>
        <w:t>e.l</w:t>
      </w:r>
      <w:proofErr w:type="spellEnd"/>
      <w:r>
        <w:tab/>
      </w:r>
      <w:r>
        <w:tab/>
      </w:r>
      <w:r>
        <w:tab/>
        <w:t>eller liknande</w:t>
      </w:r>
    </w:p>
    <w:p w:rsidR="004D689F" w:rsidRDefault="004D689F" w:rsidP="004D689F">
      <w:pPr>
        <w:overflowPunct w:val="0"/>
        <w:autoSpaceDE w:val="0"/>
        <w:autoSpaceDN w:val="0"/>
        <w:adjustRightInd w:val="0"/>
      </w:pPr>
      <w:proofErr w:type="spellStart"/>
      <w:r>
        <w:t>etc</w:t>
      </w:r>
      <w:proofErr w:type="spellEnd"/>
      <w:r>
        <w:tab/>
      </w:r>
      <w:r>
        <w:tab/>
      </w:r>
      <w:r>
        <w:tab/>
        <w:t>et cetera, og så vidare</w:t>
      </w:r>
    </w:p>
    <w:p w:rsidR="004D689F" w:rsidRDefault="004D689F" w:rsidP="004D689F">
      <w:pPr>
        <w:overflowPunct w:val="0"/>
        <w:autoSpaceDE w:val="0"/>
        <w:autoSpaceDN w:val="0"/>
        <w:adjustRightInd w:val="0"/>
      </w:pPr>
      <w:r>
        <w:t xml:space="preserve">t.d. </w:t>
      </w:r>
      <w:r>
        <w:tab/>
      </w:r>
      <w:r>
        <w:tab/>
      </w:r>
      <w:r>
        <w:tab/>
        <w:t>til dømes</w:t>
      </w:r>
    </w:p>
    <w:p w:rsidR="004D689F" w:rsidRDefault="004D689F" w:rsidP="004D689F">
      <w:pPr>
        <w:overflowPunct w:val="0"/>
        <w:autoSpaceDE w:val="0"/>
        <w:autoSpaceDN w:val="0"/>
        <w:adjustRightInd w:val="0"/>
      </w:pPr>
      <w:r>
        <w:t>f.o.m.</w:t>
      </w:r>
      <w:r>
        <w:tab/>
      </w:r>
      <w:r>
        <w:tab/>
      </w:r>
      <w:r>
        <w:tab/>
        <w:t>frå og med</w:t>
      </w:r>
    </w:p>
    <w:p w:rsidR="004D689F" w:rsidRDefault="004D689F" w:rsidP="004D689F">
      <w:pPr>
        <w:overflowPunct w:val="0"/>
        <w:autoSpaceDE w:val="0"/>
        <w:autoSpaceDN w:val="0"/>
        <w:adjustRightInd w:val="0"/>
      </w:pPr>
      <w:r>
        <w:t>f.t.</w:t>
      </w:r>
      <w:r>
        <w:tab/>
      </w:r>
      <w:r>
        <w:tab/>
      </w:r>
      <w:r>
        <w:tab/>
        <w:t>for tida</w:t>
      </w:r>
    </w:p>
    <w:p w:rsidR="004D689F" w:rsidRDefault="004D689F" w:rsidP="004D689F">
      <w:pPr>
        <w:overflowPunct w:val="0"/>
        <w:autoSpaceDE w:val="0"/>
        <w:autoSpaceDN w:val="0"/>
        <w:adjustRightInd w:val="0"/>
      </w:pPr>
      <w:proofErr w:type="spellStart"/>
      <w:r>
        <w:t>f.å</w:t>
      </w:r>
      <w:proofErr w:type="spellEnd"/>
      <w:r>
        <w:tab/>
      </w:r>
      <w:r>
        <w:tab/>
      </w:r>
      <w:r>
        <w:tab/>
        <w:t>førre år</w:t>
      </w:r>
    </w:p>
    <w:p w:rsidR="004D689F" w:rsidRDefault="004D689F" w:rsidP="004D689F">
      <w:pPr>
        <w:overflowPunct w:val="0"/>
        <w:autoSpaceDE w:val="0"/>
        <w:autoSpaceDN w:val="0"/>
        <w:adjustRightInd w:val="0"/>
      </w:pPr>
      <w:proofErr w:type="spellStart"/>
      <w:r>
        <w:t>gnr</w:t>
      </w:r>
      <w:proofErr w:type="spellEnd"/>
      <w:r>
        <w:t xml:space="preserve"> </w:t>
      </w:r>
      <w:r>
        <w:tab/>
      </w:r>
      <w:r>
        <w:tab/>
      </w:r>
      <w:r>
        <w:tab/>
      </w:r>
      <w:r w:rsidR="00B51CDB">
        <w:t xml:space="preserve">gard og </w:t>
      </w:r>
      <w:proofErr w:type="spellStart"/>
      <w:r w:rsidR="00B51CDB">
        <w:t>bruksnr</w:t>
      </w:r>
      <w:proofErr w:type="spellEnd"/>
    </w:p>
    <w:p w:rsidR="004D689F" w:rsidRPr="00165505" w:rsidRDefault="004D689F" w:rsidP="004D689F">
      <w:pPr>
        <w:overflowPunct w:val="0"/>
        <w:autoSpaceDE w:val="0"/>
        <w:autoSpaceDN w:val="0"/>
        <w:adjustRightInd w:val="0"/>
        <w:rPr>
          <w:lang w:val="nb-NO"/>
        </w:rPr>
      </w:pPr>
      <w:r w:rsidRPr="00165505">
        <w:rPr>
          <w:lang w:val="nb-NO"/>
        </w:rPr>
        <w:t>inkl.</w:t>
      </w:r>
      <w:r w:rsidRPr="00165505">
        <w:rPr>
          <w:lang w:val="nb-NO"/>
        </w:rPr>
        <w:tab/>
      </w:r>
      <w:r w:rsidRPr="00165505">
        <w:rPr>
          <w:lang w:val="nb-NO"/>
        </w:rPr>
        <w:tab/>
      </w:r>
      <w:r w:rsidRPr="00165505">
        <w:rPr>
          <w:lang w:val="nb-NO"/>
        </w:rPr>
        <w:tab/>
        <w:t>inklusiv</w:t>
      </w:r>
    </w:p>
    <w:p w:rsidR="004D689F" w:rsidRDefault="004D689F" w:rsidP="004D689F">
      <w:pPr>
        <w:overflowPunct w:val="0"/>
        <w:autoSpaceDE w:val="0"/>
        <w:autoSpaceDN w:val="0"/>
        <w:adjustRightInd w:val="0"/>
        <w:rPr>
          <w:lang w:val="nb-NO"/>
        </w:rPr>
      </w:pPr>
      <w:r w:rsidRPr="004D689F">
        <w:rPr>
          <w:lang w:val="nb-NO"/>
        </w:rPr>
        <w:t>jnr.</w:t>
      </w:r>
      <w:r w:rsidRPr="004D689F">
        <w:rPr>
          <w:lang w:val="nb-NO"/>
        </w:rPr>
        <w:tab/>
      </w:r>
      <w:r w:rsidRPr="004D689F">
        <w:rPr>
          <w:lang w:val="nb-NO"/>
        </w:rPr>
        <w:tab/>
      </w:r>
      <w:r w:rsidRPr="004D689F">
        <w:rPr>
          <w:lang w:val="nb-NO"/>
        </w:rPr>
        <w:tab/>
      </w:r>
      <w:r>
        <w:rPr>
          <w:lang w:val="nb-NO"/>
        </w:rPr>
        <w:t>Journalnummer</w:t>
      </w:r>
    </w:p>
    <w:p w:rsidR="004D689F" w:rsidRDefault="004D689F" w:rsidP="004D689F">
      <w:pPr>
        <w:overflowPunct w:val="0"/>
        <w:autoSpaceDE w:val="0"/>
        <w:autoSpaceDN w:val="0"/>
        <w:adjustRightInd w:val="0"/>
        <w:rPr>
          <w:lang w:val="nb-NO"/>
        </w:rPr>
      </w:pPr>
      <w:r>
        <w:rPr>
          <w:lang w:val="nb-NO"/>
        </w:rPr>
        <w:t>kr</w:t>
      </w:r>
      <w:r>
        <w:rPr>
          <w:lang w:val="nb-NO"/>
        </w:rPr>
        <w:tab/>
      </w:r>
      <w:r>
        <w:rPr>
          <w:lang w:val="nb-NO"/>
        </w:rPr>
        <w:tab/>
      </w:r>
      <w:r>
        <w:rPr>
          <w:lang w:val="nb-NO"/>
        </w:rPr>
        <w:tab/>
        <w:t>krone (er)</w:t>
      </w:r>
    </w:p>
    <w:p w:rsidR="004D689F" w:rsidRDefault="004D689F" w:rsidP="004D689F">
      <w:pPr>
        <w:overflowPunct w:val="0"/>
        <w:autoSpaceDE w:val="0"/>
        <w:autoSpaceDN w:val="0"/>
        <w:adjustRightInd w:val="0"/>
        <w:rPr>
          <w:lang w:val="nb-NO"/>
        </w:rPr>
      </w:pPr>
      <w:r>
        <w:rPr>
          <w:lang w:val="nb-NO"/>
        </w:rPr>
        <w:t>m</w:t>
      </w:r>
      <w:r>
        <w:rPr>
          <w:lang w:val="nb-NO"/>
        </w:rPr>
        <w:tab/>
      </w:r>
      <w:r>
        <w:rPr>
          <w:lang w:val="nb-NO"/>
        </w:rPr>
        <w:tab/>
      </w:r>
      <w:r>
        <w:rPr>
          <w:lang w:val="nb-NO"/>
        </w:rPr>
        <w:tab/>
        <w:t>meter</w:t>
      </w:r>
    </w:p>
    <w:p w:rsidR="004D689F" w:rsidRDefault="004D689F" w:rsidP="004D689F">
      <w:pPr>
        <w:overflowPunct w:val="0"/>
        <w:autoSpaceDE w:val="0"/>
        <w:autoSpaceDN w:val="0"/>
        <w:adjustRightInd w:val="0"/>
      </w:pPr>
      <w:proofErr w:type="spellStart"/>
      <w:r>
        <w:t>m.fl</w:t>
      </w:r>
      <w:proofErr w:type="spellEnd"/>
      <w:r>
        <w:t>.</w:t>
      </w:r>
      <w:r>
        <w:tab/>
      </w:r>
      <w:r>
        <w:tab/>
      </w:r>
      <w:r>
        <w:tab/>
        <w:t>med fleire</w:t>
      </w:r>
    </w:p>
    <w:p w:rsidR="004D689F" w:rsidRDefault="004D689F" w:rsidP="004D689F">
      <w:pPr>
        <w:overflowPunct w:val="0"/>
        <w:autoSpaceDE w:val="0"/>
        <w:autoSpaceDN w:val="0"/>
        <w:adjustRightInd w:val="0"/>
      </w:pPr>
      <w:proofErr w:type="spellStart"/>
      <w:r>
        <w:t>m.m</w:t>
      </w:r>
      <w:proofErr w:type="spellEnd"/>
      <w:r>
        <w:tab/>
      </w:r>
      <w:r>
        <w:tab/>
      </w:r>
      <w:r>
        <w:tab/>
        <w:t>med meir</w:t>
      </w:r>
    </w:p>
    <w:p w:rsidR="004D689F" w:rsidRDefault="004D689F" w:rsidP="004D689F">
      <w:pPr>
        <w:overflowPunct w:val="0"/>
        <w:autoSpaceDE w:val="0"/>
        <w:autoSpaceDN w:val="0"/>
        <w:adjustRightInd w:val="0"/>
      </w:pPr>
      <w:r>
        <w:t>mv.</w:t>
      </w:r>
      <w:r>
        <w:tab/>
      </w:r>
      <w:r>
        <w:tab/>
      </w:r>
      <w:r>
        <w:tab/>
        <w:t>med vidare</w:t>
      </w:r>
    </w:p>
    <w:p w:rsidR="004D689F" w:rsidRDefault="004D689F" w:rsidP="004D689F">
      <w:pPr>
        <w:overflowPunct w:val="0"/>
        <w:autoSpaceDE w:val="0"/>
        <w:autoSpaceDN w:val="0"/>
        <w:adjustRightInd w:val="0"/>
      </w:pPr>
      <w:r>
        <w:t>nr.</w:t>
      </w:r>
      <w:r>
        <w:tab/>
      </w:r>
      <w:r>
        <w:tab/>
      </w:r>
      <w:r>
        <w:tab/>
        <w:t>nummer</w:t>
      </w:r>
    </w:p>
    <w:p w:rsidR="004D689F" w:rsidRDefault="004D689F" w:rsidP="004D689F">
      <w:pPr>
        <w:overflowPunct w:val="0"/>
        <w:autoSpaceDE w:val="0"/>
        <w:autoSpaceDN w:val="0"/>
        <w:adjustRightInd w:val="0"/>
      </w:pPr>
      <w:r>
        <w:t>off.</w:t>
      </w:r>
      <w:r>
        <w:tab/>
      </w:r>
      <w:r>
        <w:tab/>
      </w:r>
      <w:r>
        <w:tab/>
        <w:t>offentleg, offisiell</w:t>
      </w:r>
    </w:p>
    <w:p w:rsidR="004D689F" w:rsidRDefault="004D689F" w:rsidP="004D689F">
      <w:pPr>
        <w:overflowPunct w:val="0"/>
        <w:autoSpaceDE w:val="0"/>
        <w:autoSpaceDN w:val="0"/>
        <w:adjustRightInd w:val="0"/>
      </w:pPr>
      <w:proofErr w:type="spellStart"/>
      <w:r>
        <w:t>o.l</w:t>
      </w:r>
      <w:proofErr w:type="spellEnd"/>
      <w:r>
        <w:tab/>
      </w:r>
      <w:r>
        <w:tab/>
      </w:r>
      <w:r>
        <w:tab/>
        <w:t xml:space="preserve">og liknande </w:t>
      </w:r>
    </w:p>
    <w:p w:rsidR="004D689F" w:rsidRDefault="004D689F" w:rsidP="004D689F">
      <w:pPr>
        <w:overflowPunct w:val="0"/>
        <w:autoSpaceDE w:val="0"/>
        <w:autoSpaceDN w:val="0"/>
        <w:adjustRightInd w:val="0"/>
      </w:pPr>
      <w:proofErr w:type="spellStart"/>
      <w:r>
        <w:t>osv</w:t>
      </w:r>
      <w:proofErr w:type="spellEnd"/>
      <w:r>
        <w:tab/>
      </w:r>
      <w:r>
        <w:tab/>
      </w:r>
      <w:r>
        <w:tab/>
        <w:t>og så vidare</w:t>
      </w:r>
    </w:p>
    <w:p w:rsidR="004D689F" w:rsidRDefault="004D689F" w:rsidP="004D689F">
      <w:pPr>
        <w:overflowPunct w:val="0"/>
        <w:autoSpaceDE w:val="0"/>
        <w:autoSpaceDN w:val="0"/>
        <w:adjustRightInd w:val="0"/>
      </w:pPr>
      <w:proofErr w:type="spellStart"/>
      <w:r>
        <w:t>ref</w:t>
      </w:r>
      <w:proofErr w:type="spellEnd"/>
      <w:r>
        <w:tab/>
      </w:r>
      <w:r>
        <w:tab/>
      </w:r>
      <w:r>
        <w:tab/>
        <w:t>referanse, referert</w:t>
      </w:r>
    </w:p>
    <w:p w:rsidR="004D689F" w:rsidRDefault="004D689F" w:rsidP="004D689F">
      <w:pPr>
        <w:overflowPunct w:val="0"/>
        <w:autoSpaceDE w:val="0"/>
        <w:autoSpaceDN w:val="0"/>
        <w:adjustRightInd w:val="0"/>
      </w:pPr>
      <w:r>
        <w:t>sign</w:t>
      </w:r>
      <w:r>
        <w:tab/>
      </w:r>
      <w:r>
        <w:tab/>
      </w:r>
      <w:r>
        <w:tab/>
        <w:t>signatur, signert</w:t>
      </w:r>
    </w:p>
    <w:p w:rsidR="004D689F" w:rsidRDefault="004D689F" w:rsidP="004D689F">
      <w:pPr>
        <w:overflowPunct w:val="0"/>
        <w:autoSpaceDE w:val="0"/>
        <w:autoSpaceDN w:val="0"/>
        <w:adjustRightInd w:val="0"/>
      </w:pPr>
      <w:proofErr w:type="spellStart"/>
      <w:r>
        <w:t>tlf</w:t>
      </w:r>
      <w:proofErr w:type="spellEnd"/>
      <w:r>
        <w:tab/>
      </w:r>
      <w:r>
        <w:tab/>
      </w:r>
      <w:r>
        <w:tab/>
        <w:t>telefon</w:t>
      </w:r>
    </w:p>
    <w:p w:rsidR="004D689F" w:rsidRDefault="004D689F" w:rsidP="004D689F">
      <w:pPr>
        <w:overflowPunct w:val="0"/>
        <w:autoSpaceDE w:val="0"/>
        <w:autoSpaceDN w:val="0"/>
        <w:adjustRightInd w:val="0"/>
      </w:pPr>
      <w:proofErr w:type="spellStart"/>
      <w:r>
        <w:t>vedk</w:t>
      </w:r>
      <w:proofErr w:type="spellEnd"/>
      <w:r>
        <w:tab/>
      </w:r>
      <w:r>
        <w:tab/>
      </w:r>
      <w:r>
        <w:tab/>
      </w:r>
      <w:proofErr w:type="spellStart"/>
      <w:r>
        <w:t>vekomande</w:t>
      </w:r>
      <w:proofErr w:type="spellEnd"/>
    </w:p>
    <w:p w:rsidR="004D689F" w:rsidRDefault="004D689F" w:rsidP="004D689F">
      <w:pPr>
        <w:overflowPunct w:val="0"/>
        <w:autoSpaceDE w:val="0"/>
        <w:autoSpaceDN w:val="0"/>
        <w:adjustRightInd w:val="0"/>
      </w:pPr>
      <w:proofErr w:type="spellStart"/>
      <w:r>
        <w:t>vedr</w:t>
      </w:r>
      <w:proofErr w:type="spellEnd"/>
      <w:r>
        <w:tab/>
      </w:r>
      <w:r>
        <w:tab/>
      </w:r>
      <w:r>
        <w:tab/>
      </w:r>
      <w:proofErr w:type="spellStart"/>
      <w:r>
        <w:t>vedrørande</w:t>
      </w:r>
      <w:proofErr w:type="spellEnd"/>
    </w:p>
    <w:p w:rsidR="004D689F" w:rsidRDefault="004D689F" w:rsidP="004D689F">
      <w:pPr>
        <w:overflowPunct w:val="0"/>
        <w:autoSpaceDE w:val="0"/>
        <w:autoSpaceDN w:val="0"/>
        <w:adjustRightInd w:val="0"/>
      </w:pPr>
      <w:proofErr w:type="spellStart"/>
      <w:r>
        <w:t>jf</w:t>
      </w:r>
      <w:proofErr w:type="spellEnd"/>
      <w:r>
        <w:tab/>
      </w:r>
      <w:r>
        <w:tab/>
      </w:r>
      <w:r>
        <w:tab/>
        <w:t>jamfør</w:t>
      </w:r>
    </w:p>
    <w:p w:rsidR="004D689F" w:rsidRDefault="004D689F" w:rsidP="004D689F">
      <w:pPr>
        <w:overflowPunct w:val="0"/>
        <w:autoSpaceDE w:val="0"/>
        <w:autoSpaceDN w:val="0"/>
        <w:adjustRightInd w:val="0"/>
      </w:pPr>
    </w:p>
    <w:p w:rsidR="002B408B" w:rsidRDefault="002B408B" w:rsidP="00D70F60">
      <w:r>
        <w:lastRenderedPageBreak/>
        <w:br/>
      </w:r>
    </w:p>
    <w:p w:rsidR="002B408B" w:rsidRDefault="002B408B">
      <w:pPr>
        <w:spacing w:after="100" w:afterAutospacing="1"/>
      </w:pPr>
    </w:p>
    <w:sectPr w:rsidR="002B4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82902"/>
    <w:multiLevelType w:val="hybridMultilevel"/>
    <w:tmpl w:val="C17423A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nsid w:val="2F5F7EBA"/>
    <w:multiLevelType w:val="hybridMultilevel"/>
    <w:tmpl w:val="D12C1936"/>
    <w:lvl w:ilvl="0" w:tplc="08140001">
      <w:start w:val="1"/>
      <w:numFmt w:val="bullet"/>
      <w:lvlText w:val=""/>
      <w:lvlJc w:val="left"/>
      <w:pPr>
        <w:tabs>
          <w:tab w:val="num" w:pos="720"/>
        </w:tabs>
        <w:ind w:left="720" w:hanging="360"/>
      </w:pPr>
      <w:rPr>
        <w:rFonts w:ascii="Symbol" w:hAnsi="Symbol" w:hint="default"/>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hint="default"/>
      </w:rPr>
    </w:lvl>
  </w:abstractNum>
  <w:abstractNum w:abstractNumId="2">
    <w:nsid w:val="3A3954D5"/>
    <w:multiLevelType w:val="hybridMultilevel"/>
    <w:tmpl w:val="0AA6C892"/>
    <w:lvl w:ilvl="0" w:tplc="08140001">
      <w:start w:val="1"/>
      <w:numFmt w:val="bullet"/>
      <w:lvlText w:val=""/>
      <w:lvlJc w:val="left"/>
      <w:pPr>
        <w:tabs>
          <w:tab w:val="num" w:pos="720"/>
        </w:tabs>
        <w:ind w:left="720" w:hanging="360"/>
      </w:pPr>
      <w:rPr>
        <w:rFonts w:ascii="Symbol" w:hAnsi="Symbol" w:hint="default"/>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hint="default"/>
      </w:rPr>
    </w:lvl>
  </w:abstractNum>
  <w:abstractNum w:abstractNumId="3">
    <w:nsid w:val="431D04FC"/>
    <w:multiLevelType w:val="hybridMultilevel"/>
    <w:tmpl w:val="C89CACF2"/>
    <w:lvl w:ilvl="0" w:tplc="08140001">
      <w:start w:val="1"/>
      <w:numFmt w:val="bullet"/>
      <w:lvlText w:val=""/>
      <w:lvlJc w:val="left"/>
      <w:pPr>
        <w:tabs>
          <w:tab w:val="num" w:pos="720"/>
        </w:tabs>
        <w:ind w:left="720" w:hanging="360"/>
      </w:pPr>
      <w:rPr>
        <w:rFonts w:ascii="Symbol" w:hAnsi="Symbol" w:hint="default"/>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hint="default"/>
      </w:rPr>
    </w:lvl>
  </w:abstractNum>
  <w:abstractNum w:abstractNumId="4">
    <w:nsid w:val="4AEC12F9"/>
    <w:multiLevelType w:val="hybridMultilevel"/>
    <w:tmpl w:val="06EE4980"/>
    <w:lvl w:ilvl="0" w:tplc="08140001">
      <w:start w:val="1"/>
      <w:numFmt w:val="bullet"/>
      <w:lvlText w:val=""/>
      <w:lvlJc w:val="left"/>
      <w:pPr>
        <w:tabs>
          <w:tab w:val="num" w:pos="720"/>
        </w:tabs>
        <w:ind w:left="720" w:hanging="360"/>
      </w:pPr>
      <w:rPr>
        <w:rFonts w:ascii="Symbol" w:hAnsi="Symbol" w:hint="default"/>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hint="default"/>
      </w:rPr>
    </w:lvl>
  </w:abstractNum>
  <w:abstractNum w:abstractNumId="5">
    <w:nsid w:val="528C0038"/>
    <w:multiLevelType w:val="hybridMultilevel"/>
    <w:tmpl w:val="3EF8266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6">
    <w:nsid w:val="5A3036D7"/>
    <w:multiLevelType w:val="hybridMultilevel"/>
    <w:tmpl w:val="21645E4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nsid w:val="5C25528D"/>
    <w:multiLevelType w:val="hybridMultilevel"/>
    <w:tmpl w:val="565EDF04"/>
    <w:lvl w:ilvl="0" w:tplc="08140001">
      <w:start w:val="1"/>
      <w:numFmt w:val="bullet"/>
      <w:lvlText w:val=""/>
      <w:lvlJc w:val="left"/>
      <w:pPr>
        <w:ind w:left="1440" w:hanging="360"/>
      </w:pPr>
      <w:rPr>
        <w:rFonts w:ascii="Symbol" w:hAnsi="Symbol" w:hint="default"/>
      </w:rPr>
    </w:lvl>
    <w:lvl w:ilvl="1" w:tplc="08140003" w:tentative="1">
      <w:start w:val="1"/>
      <w:numFmt w:val="bullet"/>
      <w:lvlText w:val="o"/>
      <w:lvlJc w:val="left"/>
      <w:pPr>
        <w:ind w:left="2160" w:hanging="360"/>
      </w:pPr>
      <w:rPr>
        <w:rFonts w:ascii="Courier New" w:hAnsi="Courier New" w:cs="Courier New" w:hint="default"/>
      </w:rPr>
    </w:lvl>
    <w:lvl w:ilvl="2" w:tplc="08140005" w:tentative="1">
      <w:start w:val="1"/>
      <w:numFmt w:val="bullet"/>
      <w:lvlText w:val=""/>
      <w:lvlJc w:val="left"/>
      <w:pPr>
        <w:ind w:left="2880" w:hanging="360"/>
      </w:pPr>
      <w:rPr>
        <w:rFonts w:ascii="Wingdings" w:hAnsi="Wingdings" w:hint="default"/>
      </w:rPr>
    </w:lvl>
    <w:lvl w:ilvl="3" w:tplc="08140001" w:tentative="1">
      <w:start w:val="1"/>
      <w:numFmt w:val="bullet"/>
      <w:lvlText w:val=""/>
      <w:lvlJc w:val="left"/>
      <w:pPr>
        <w:ind w:left="3600" w:hanging="360"/>
      </w:pPr>
      <w:rPr>
        <w:rFonts w:ascii="Symbol" w:hAnsi="Symbol" w:hint="default"/>
      </w:rPr>
    </w:lvl>
    <w:lvl w:ilvl="4" w:tplc="08140003" w:tentative="1">
      <w:start w:val="1"/>
      <w:numFmt w:val="bullet"/>
      <w:lvlText w:val="o"/>
      <w:lvlJc w:val="left"/>
      <w:pPr>
        <w:ind w:left="4320" w:hanging="360"/>
      </w:pPr>
      <w:rPr>
        <w:rFonts w:ascii="Courier New" w:hAnsi="Courier New" w:cs="Courier New" w:hint="default"/>
      </w:rPr>
    </w:lvl>
    <w:lvl w:ilvl="5" w:tplc="08140005" w:tentative="1">
      <w:start w:val="1"/>
      <w:numFmt w:val="bullet"/>
      <w:lvlText w:val=""/>
      <w:lvlJc w:val="left"/>
      <w:pPr>
        <w:ind w:left="5040" w:hanging="360"/>
      </w:pPr>
      <w:rPr>
        <w:rFonts w:ascii="Wingdings" w:hAnsi="Wingdings" w:hint="default"/>
      </w:rPr>
    </w:lvl>
    <w:lvl w:ilvl="6" w:tplc="08140001" w:tentative="1">
      <w:start w:val="1"/>
      <w:numFmt w:val="bullet"/>
      <w:lvlText w:val=""/>
      <w:lvlJc w:val="left"/>
      <w:pPr>
        <w:ind w:left="5760" w:hanging="360"/>
      </w:pPr>
      <w:rPr>
        <w:rFonts w:ascii="Symbol" w:hAnsi="Symbol" w:hint="default"/>
      </w:rPr>
    </w:lvl>
    <w:lvl w:ilvl="7" w:tplc="08140003" w:tentative="1">
      <w:start w:val="1"/>
      <w:numFmt w:val="bullet"/>
      <w:lvlText w:val="o"/>
      <w:lvlJc w:val="left"/>
      <w:pPr>
        <w:ind w:left="6480" w:hanging="360"/>
      </w:pPr>
      <w:rPr>
        <w:rFonts w:ascii="Courier New" w:hAnsi="Courier New" w:cs="Courier New" w:hint="default"/>
      </w:rPr>
    </w:lvl>
    <w:lvl w:ilvl="8" w:tplc="08140005" w:tentative="1">
      <w:start w:val="1"/>
      <w:numFmt w:val="bullet"/>
      <w:lvlText w:val=""/>
      <w:lvlJc w:val="left"/>
      <w:pPr>
        <w:ind w:left="7200" w:hanging="360"/>
      </w:pPr>
      <w:rPr>
        <w:rFonts w:ascii="Wingdings" w:hAnsi="Wingdings" w:hint="default"/>
      </w:rPr>
    </w:lvl>
  </w:abstractNum>
  <w:abstractNum w:abstractNumId="8">
    <w:nsid w:val="674929B0"/>
    <w:multiLevelType w:val="hybridMultilevel"/>
    <w:tmpl w:val="DBA6E7CE"/>
    <w:lvl w:ilvl="0" w:tplc="08140001">
      <w:start w:val="1"/>
      <w:numFmt w:val="bullet"/>
      <w:lvlText w:val=""/>
      <w:lvlJc w:val="left"/>
      <w:pPr>
        <w:tabs>
          <w:tab w:val="num" w:pos="720"/>
        </w:tabs>
        <w:ind w:left="720" w:hanging="360"/>
      </w:pPr>
      <w:rPr>
        <w:rFonts w:ascii="Symbol" w:hAnsi="Symbol" w:hint="default"/>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hint="default"/>
      </w:rPr>
    </w:lvl>
  </w:abstractNum>
  <w:abstractNum w:abstractNumId="9">
    <w:nsid w:val="7A19517A"/>
    <w:multiLevelType w:val="hybridMultilevel"/>
    <w:tmpl w:val="EC10A6C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0">
    <w:nsid w:val="7FBB08E2"/>
    <w:multiLevelType w:val="hybridMultilevel"/>
    <w:tmpl w:val="C8A4F726"/>
    <w:lvl w:ilvl="0" w:tplc="08140001">
      <w:start w:val="1"/>
      <w:numFmt w:val="bullet"/>
      <w:lvlText w:val=""/>
      <w:lvlJc w:val="left"/>
      <w:pPr>
        <w:tabs>
          <w:tab w:val="num" w:pos="720"/>
        </w:tabs>
        <w:ind w:left="720" w:hanging="360"/>
      </w:pPr>
      <w:rPr>
        <w:rFonts w:ascii="Symbol" w:hAnsi="Symbol" w:hint="default"/>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4"/>
  </w:num>
  <w:num w:numId="4">
    <w:abstractNumId w:val="3"/>
  </w:num>
  <w:num w:numId="5">
    <w:abstractNumId w:val="8"/>
  </w:num>
  <w:num w:numId="6">
    <w:abstractNumId w:val="2"/>
  </w:num>
  <w:num w:numId="7">
    <w:abstractNumId w:val="2"/>
  </w:num>
  <w:num w:numId="8">
    <w:abstractNumId w:val="7"/>
  </w:num>
  <w:num w:numId="9">
    <w:abstractNumId w:val="9"/>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F60"/>
    <w:rsid w:val="00001C40"/>
    <w:rsid w:val="000539D7"/>
    <w:rsid w:val="000D0AEB"/>
    <w:rsid w:val="000D1ABA"/>
    <w:rsid w:val="000E787E"/>
    <w:rsid w:val="00135755"/>
    <w:rsid w:val="00142483"/>
    <w:rsid w:val="00165505"/>
    <w:rsid w:val="00212EBE"/>
    <w:rsid w:val="00232EC8"/>
    <w:rsid w:val="00254AD8"/>
    <w:rsid w:val="0025611E"/>
    <w:rsid w:val="00276463"/>
    <w:rsid w:val="002771C5"/>
    <w:rsid w:val="002B408B"/>
    <w:rsid w:val="003074B7"/>
    <w:rsid w:val="00450DDF"/>
    <w:rsid w:val="0046566D"/>
    <w:rsid w:val="00482C61"/>
    <w:rsid w:val="004D689F"/>
    <w:rsid w:val="004E2C58"/>
    <w:rsid w:val="00557B12"/>
    <w:rsid w:val="00591DC0"/>
    <w:rsid w:val="005D3021"/>
    <w:rsid w:val="00600C6C"/>
    <w:rsid w:val="006A6B0B"/>
    <w:rsid w:val="006B4E16"/>
    <w:rsid w:val="006C2EA0"/>
    <w:rsid w:val="00701AE5"/>
    <w:rsid w:val="00735C43"/>
    <w:rsid w:val="007561F9"/>
    <w:rsid w:val="00770ECB"/>
    <w:rsid w:val="008675C9"/>
    <w:rsid w:val="009F7127"/>
    <w:rsid w:val="00A23405"/>
    <w:rsid w:val="00AB6CF3"/>
    <w:rsid w:val="00AD75EB"/>
    <w:rsid w:val="00B33236"/>
    <w:rsid w:val="00B51CDB"/>
    <w:rsid w:val="00BD1E5F"/>
    <w:rsid w:val="00C376A0"/>
    <w:rsid w:val="00C8684E"/>
    <w:rsid w:val="00D6171F"/>
    <w:rsid w:val="00D70F60"/>
    <w:rsid w:val="00E26A41"/>
    <w:rsid w:val="00E52AB3"/>
    <w:rsid w:val="00E746CC"/>
    <w:rsid w:val="00EC2C8C"/>
    <w:rsid w:val="00F01A05"/>
    <w:rsid w:val="00F63759"/>
    <w:rsid w:val="00FA552C"/>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F60"/>
    <w:pPr>
      <w:spacing w:after="0" w:afterAutospacing="0"/>
    </w:pPr>
    <w:rPr>
      <w:rFonts w:ascii="Times New Roman" w:eastAsia="Times New Roman" w:hAnsi="Times New Roman" w:cs="Times New Roman"/>
      <w:bCs/>
      <w:kern w:val="28"/>
      <w:sz w:val="24"/>
      <w:szCs w:val="20"/>
      <w:lang w:eastAsia="nb-NO"/>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Bobletekst">
    <w:name w:val="Balloon Text"/>
    <w:basedOn w:val="Normal"/>
    <w:link w:val="BobletekstTeikn"/>
    <w:uiPriority w:val="99"/>
    <w:semiHidden/>
    <w:unhideWhenUsed/>
    <w:rsid w:val="000D0AEB"/>
    <w:rPr>
      <w:rFonts w:ascii="Tahoma" w:hAnsi="Tahoma" w:cs="Tahoma"/>
      <w:sz w:val="16"/>
      <w:szCs w:val="16"/>
    </w:rPr>
  </w:style>
  <w:style w:type="character" w:customStyle="1" w:styleId="BobletekstTeikn">
    <w:name w:val="Bobletekst Teikn"/>
    <w:basedOn w:val="Standardskriftforavsnitt"/>
    <w:link w:val="Bobletekst"/>
    <w:uiPriority w:val="99"/>
    <w:semiHidden/>
    <w:rsid w:val="000D0AEB"/>
    <w:rPr>
      <w:rFonts w:ascii="Tahoma" w:eastAsia="Times New Roman" w:hAnsi="Tahoma" w:cs="Tahoma"/>
      <w:bCs/>
      <w:kern w:val="28"/>
      <w:sz w:val="16"/>
      <w:szCs w:val="16"/>
      <w:lang w:eastAsia="nb-NO"/>
    </w:rPr>
  </w:style>
  <w:style w:type="paragraph" w:styleId="Listeavsnitt">
    <w:name w:val="List Paragraph"/>
    <w:basedOn w:val="Normal"/>
    <w:uiPriority w:val="34"/>
    <w:qFormat/>
    <w:rsid w:val="003074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F60"/>
    <w:pPr>
      <w:spacing w:after="0" w:afterAutospacing="0"/>
    </w:pPr>
    <w:rPr>
      <w:rFonts w:ascii="Times New Roman" w:eastAsia="Times New Roman" w:hAnsi="Times New Roman" w:cs="Times New Roman"/>
      <w:bCs/>
      <w:kern w:val="28"/>
      <w:sz w:val="24"/>
      <w:szCs w:val="20"/>
      <w:lang w:eastAsia="nb-NO"/>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Bobletekst">
    <w:name w:val="Balloon Text"/>
    <w:basedOn w:val="Normal"/>
    <w:link w:val="BobletekstTeikn"/>
    <w:uiPriority w:val="99"/>
    <w:semiHidden/>
    <w:unhideWhenUsed/>
    <w:rsid w:val="000D0AEB"/>
    <w:rPr>
      <w:rFonts w:ascii="Tahoma" w:hAnsi="Tahoma" w:cs="Tahoma"/>
      <w:sz w:val="16"/>
      <w:szCs w:val="16"/>
    </w:rPr>
  </w:style>
  <w:style w:type="character" w:customStyle="1" w:styleId="BobletekstTeikn">
    <w:name w:val="Bobletekst Teikn"/>
    <w:basedOn w:val="Standardskriftforavsnitt"/>
    <w:link w:val="Bobletekst"/>
    <w:uiPriority w:val="99"/>
    <w:semiHidden/>
    <w:rsid w:val="000D0AEB"/>
    <w:rPr>
      <w:rFonts w:ascii="Tahoma" w:eastAsia="Times New Roman" w:hAnsi="Tahoma" w:cs="Tahoma"/>
      <w:bCs/>
      <w:kern w:val="28"/>
      <w:sz w:val="16"/>
      <w:szCs w:val="16"/>
      <w:lang w:eastAsia="nb-NO"/>
    </w:rPr>
  </w:style>
  <w:style w:type="paragraph" w:styleId="Listeavsnitt">
    <w:name w:val="List Paragraph"/>
    <w:basedOn w:val="Normal"/>
    <w:uiPriority w:val="34"/>
    <w:qFormat/>
    <w:rsid w:val="00307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7634">
      <w:bodyDiv w:val="1"/>
      <w:marLeft w:val="0"/>
      <w:marRight w:val="0"/>
      <w:marTop w:val="0"/>
      <w:marBottom w:val="0"/>
      <w:divBdr>
        <w:top w:val="none" w:sz="0" w:space="0" w:color="auto"/>
        <w:left w:val="none" w:sz="0" w:space="0" w:color="auto"/>
        <w:bottom w:val="none" w:sz="0" w:space="0" w:color="auto"/>
        <w:right w:val="none" w:sz="0" w:space="0" w:color="auto"/>
      </w:divBdr>
    </w:div>
    <w:div w:id="195031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A5766-87A2-4EDC-A100-B194A481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1009</Words>
  <Characters>5351</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Etne kommune</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Alice Tjelflaat</cp:lastModifiedBy>
  <cp:revision>7</cp:revision>
  <cp:lastPrinted>2015-01-30T13:51:00Z</cp:lastPrinted>
  <dcterms:created xsi:type="dcterms:W3CDTF">2014-12-03T12:54:00Z</dcterms:created>
  <dcterms:modified xsi:type="dcterms:W3CDTF">2015-01-30T14:04:00Z</dcterms:modified>
</cp:coreProperties>
</file>